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62475CBA"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585ACA">
        <w:rPr>
          <w:rFonts w:ascii="Arial" w:eastAsia="Arial" w:hAnsi="Arial" w:cs="Arial"/>
          <w:b/>
          <w:sz w:val="20"/>
          <w:szCs w:val="20"/>
        </w:rPr>
        <w:t>August 21</w:t>
      </w:r>
      <w:r w:rsidR="00F61203">
        <w:rPr>
          <w:rFonts w:ascii="Arial" w:eastAsia="Arial" w:hAnsi="Arial" w:cs="Arial"/>
          <w:b/>
          <w:sz w:val="20"/>
          <w:szCs w:val="20"/>
        </w:rPr>
        <w:t>, 2018</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485A36">
              <w:trPr>
                <w:trHeight w:val="160"/>
              </w:trPr>
              <w:tc>
                <w:tcPr>
                  <w:tcW w:w="3739" w:type="dxa"/>
                  <w:vAlign w:val="center"/>
                </w:tcPr>
                <w:p w14:paraId="16679FD2" w14:textId="033C88B5" w:rsidR="008E1821" w:rsidRDefault="00595241" w:rsidP="00585ACA">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Jody Riibe </w:t>
                  </w:r>
                  <w:r w:rsidR="00585ACA">
                    <w:rPr>
                      <w:rFonts w:ascii="Arial" w:eastAsia="Arial" w:hAnsi="Arial" w:cs="Arial"/>
                      <w:b/>
                      <w:sz w:val="18"/>
                      <w:szCs w:val="18"/>
                    </w:rPr>
                    <w:t>P</w:t>
                  </w:r>
                </w:p>
              </w:tc>
              <w:tc>
                <w:tcPr>
                  <w:tcW w:w="3240" w:type="dxa"/>
                  <w:vAlign w:val="center"/>
                </w:tcPr>
                <w:p w14:paraId="206AEBEB" w14:textId="1400A953" w:rsidR="008E1821" w:rsidRDefault="00F61203" w:rsidP="000B02C3">
                  <w:pPr>
                    <w:spacing w:after="0" w:line="240" w:lineRule="auto"/>
                    <w:rPr>
                      <w:rFonts w:ascii="Arial" w:eastAsia="Arial" w:hAnsi="Arial" w:cs="Arial"/>
                      <w:b/>
                      <w:sz w:val="18"/>
                      <w:szCs w:val="18"/>
                    </w:rPr>
                  </w:pPr>
                  <w:r>
                    <w:rPr>
                      <w:rFonts w:ascii="Arial" w:eastAsia="Arial" w:hAnsi="Arial" w:cs="Arial"/>
                      <w:sz w:val="18"/>
                      <w:szCs w:val="18"/>
                    </w:rPr>
                    <w:t xml:space="preserve">Jerri Robison   </w:t>
                  </w:r>
                  <w:r w:rsidR="000B02C3">
                    <w:rPr>
                      <w:rFonts w:ascii="Arial" w:eastAsia="Arial" w:hAnsi="Arial" w:cs="Arial"/>
                      <w:b/>
                      <w:sz w:val="18"/>
                      <w:szCs w:val="18"/>
                    </w:rPr>
                    <w:t>P</w:t>
                  </w:r>
                  <w:r w:rsidR="00585ACA">
                    <w:rPr>
                      <w:rFonts w:ascii="Arial" w:eastAsia="Arial" w:hAnsi="Arial" w:cs="Arial"/>
                      <w:b/>
                      <w:sz w:val="18"/>
                      <w:szCs w:val="18"/>
                    </w:rPr>
                    <w:t xml:space="preserve"> </w:t>
                  </w:r>
                  <w:r w:rsidR="00585ACA" w:rsidRPr="00585ACA">
                    <w:rPr>
                      <w:rFonts w:ascii="Arial" w:eastAsia="Arial" w:hAnsi="Arial" w:cs="Arial"/>
                      <w:sz w:val="18"/>
                      <w:szCs w:val="18"/>
                    </w:rPr>
                    <w:t>(arrived @ 12:22)</w:t>
                  </w:r>
                </w:p>
              </w:tc>
            </w:tr>
            <w:tr w:rsidR="008E1821" w14:paraId="3C5220B1" w14:textId="77777777" w:rsidTr="00485A36">
              <w:trPr>
                <w:trHeight w:val="160"/>
              </w:trPr>
              <w:tc>
                <w:tcPr>
                  <w:tcW w:w="3739" w:type="dxa"/>
                  <w:vAlign w:val="center"/>
                </w:tcPr>
                <w:p w14:paraId="55D900EB" w14:textId="12AD74CF" w:rsidR="008E1821" w:rsidRDefault="00595241" w:rsidP="00DA5A81">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Andrew </w:t>
                  </w:r>
                  <w:proofErr w:type="spellStart"/>
                  <w:r>
                    <w:rPr>
                      <w:rFonts w:ascii="Arial" w:eastAsia="Arial" w:hAnsi="Arial" w:cs="Arial"/>
                      <w:sz w:val="18"/>
                      <w:szCs w:val="18"/>
                    </w:rPr>
                    <w:t>Fangman</w:t>
                  </w:r>
                  <w:proofErr w:type="spellEnd"/>
                  <w:r>
                    <w:rPr>
                      <w:rFonts w:ascii="Arial" w:eastAsia="Arial" w:hAnsi="Arial" w:cs="Arial"/>
                      <w:sz w:val="18"/>
                      <w:szCs w:val="18"/>
                    </w:rPr>
                    <w:t xml:space="preserve"> </w:t>
                  </w:r>
                  <w:r>
                    <w:rPr>
                      <w:rFonts w:ascii="Arial" w:eastAsia="Arial" w:hAnsi="Arial" w:cs="Arial"/>
                      <w:b/>
                      <w:sz w:val="18"/>
                      <w:szCs w:val="18"/>
                    </w:rPr>
                    <w:t xml:space="preserve">P </w:t>
                  </w:r>
                </w:p>
              </w:tc>
              <w:tc>
                <w:tcPr>
                  <w:tcW w:w="3240" w:type="dxa"/>
                  <w:shd w:val="clear" w:color="auto" w:fill="FFFFFF"/>
                  <w:vAlign w:val="center"/>
                </w:tcPr>
                <w:p w14:paraId="01051DBA" w14:textId="786C8242" w:rsidR="008E1821" w:rsidRDefault="008B273B" w:rsidP="00DA5A81">
                  <w:pPr>
                    <w:spacing w:after="0" w:line="240" w:lineRule="auto"/>
                    <w:rPr>
                      <w:rFonts w:ascii="Arial" w:eastAsia="Arial" w:hAnsi="Arial" w:cs="Arial"/>
                      <w:sz w:val="18"/>
                      <w:szCs w:val="18"/>
                    </w:rPr>
                  </w:pPr>
                  <w:r>
                    <w:rPr>
                      <w:rFonts w:ascii="Arial" w:eastAsia="Arial" w:hAnsi="Arial" w:cs="Arial"/>
                      <w:sz w:val="18"/>
                      <w:szCs w:val="18"/>
                    </w:rPr>
                    <w:t xml:space="preserve">Scott Dahlke   </w:t>
                  </w:r>
                  <w:r w:rsidR="00DA5A81">
                    <w:rPr>
                      <w:rFonts w:ascii="Arial" w:eastAsia="Arial" w:hAnsi="Arial" w:cs="Arial"/>
                      <w:b/>
                      <w:sz w:val="18"/>
                      <w:szCs w:val="18"/>
                    </w:rPr>
                    <w:t>P</w:t>
                  </w:r>
                  <w:r w:rsidR="00585ACA">
                    <w:rPr>
                      <w:rFonts w:ascii="Arial" w:eastAsia="Arial" w:hAnsi="Arial" w:cs="Arial"/>
                      <w:b/>
                      <w:sz w:val="18"/>
                      <w:szCs w:val="18"/>
                    </w:rPr>
                    <w:t xml:space="preserve"> </w:t>
                  </w:r>
                  <w:r w:rsidR="00585ACA" w:rsidRPr="00585ACA">
                    <w:rPr>
                      <w:rFonts w:ascii="Arial" w:eastAsia="Arial" w:hAnsi="Arial" w:cs="Arial"/>
                      <w:sz w:val="18"/>
                      <w:szCs w:val="18"/>
                    </w:rPr>
                    <w:t>(arrived @ 12:14)</w:t>
                  </w:r>
                </w:p>
              </w:tc>
            </w:tr>
            <w:tr w:rsidR="008E1821" w14:paraId="25C8609F" w14:textId="77777777" w:rsidTr="00485A36">
              <w:trPr>
                <w:trHeight w:val="160"/>
              </w:trPr>
              <w:tc>
                <w:tcPr>
                  <w:tcW w:w="3739" w:type="dxa"/>
                  <w:vAlign w:val="center"/>
                </w:tcPr>
                <w:p w14:paraId="35BD0204" w14:textId="129D9154" w:rsidR="008E1821" w:rsidRPr="00312B0D" w:rsidRDefault="00595241" w:rsidP="00585ACA">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F61203">
                    <w:rPr>
                      <w:rFonts w:ascii="Arial" w:eastAsia="Arial" w:hAnsi="Arial" w:cs="Arial"/>
                      <w:sz w:val="18"/>
                      <w:szCs w:val="18"/>
                    </w:rPr>
                    <w:t xml:space="preserve">Ben Brown  </w:t>
                  </w:r>
                  <w:r w:rsidR="00585ACA">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pPr>
                    <w:spacing w:after="0" w:line="240" w:lineRule="auto"/>
                    <w:rPr>
                      <w:rFonts w:ascii="Arial" w:eastAsia="Arial" w:hAnsi="Arial" w:cs="Arial"/>
                      <w:sz w:val="18"/>
                      <w:szCs w:val="18"/>
                    </w:rPr>
                  </w:pPr>
                </w:p>
              </w:tc>
            </w:tr>
            <w:tr w:rsidR="008E1821" w14:paraId="2E04C674" w14:textId="77777777" w:rsidTr="00485A36">
              <w:trPr>
                <w:trHeight w:val="160"/>
              </w:trPr>
              <w:tc>
                <w:tcPr>
                  <w:tcW w:w="3739" w:type="dxa"/>
                  <w:vAlign w:val="center"/>
                </w:tcPr>
                <w:p w14:paraId="132F7AA6" w14:textId="59B46AD9" w:rsidR="008E1821" w:rsidRDefault="00595241" w:rsidP="00DA5A81">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F61203">
                    <w:rPr>
                      <w:rFonts w:ascii="Arial" w:eastAsia="Arial" w:hAnsi="Arial" w:cs="Arial"/>
                      <w:sz w:val="18"/>
                      <w:szCs w:val="18"/>
                    </w:rPr>
                    <w:t xml:space="preserve">Pr. </w:t>
                  </w:r>
                  <w:proofErr w:type="spellStart"/>
                  <w:r w:rsidR="00F61203">
                    <w:rPr>
                      <w:rFonts w:ascii="Arial" w:eastAsia="Arial" w:hAnsi="Arial" w:cs="Arial"/>
                      <w:sz w:val="18"/>
                      <w:szCs w:val="18"/>
                    </w:rPr>
                    <w:t>Aleese</w:t>
                  </w:r>
                  <w:proofErr w:type="spellEnd"/>
                  <w:r w:rsidR="00F61203">
                    <w:rPr>
                      <w:rFonts w:ascii="Arial" w:eastAsia="Arial" w:hAnsi="Arial" w:cs="Arial"/>
                      <w:sz w:val="18"/>
                      <w:szCs w:val="18"/>
                    </w:rPr>
                    <w:t xml:space="preserve"> Baldwin</w:t>
                  </w:r>
                  <w:r w:rsidR="00F61203">
                    <w:rPr>
                      <w:rFonts w:ascii="Arial" w:eastAsia="Arial" w:hAnsi="Arial" w:cs="Arial"/>
                      <w:b/>
                      <w:sz w:val="18"/>
                      <w:szCs w:val="18"/>
                    </w:rPr>
                    <w:t xml:space="preserve">   </w:t>
                  </w:r>
                  <w:r w:rsidR="00DA5A81">
                    <w:rPr>
                      <w:rFonts w:ascii="Arial" w:eastAsia="Arial" w:hAnsi="Arial" w:cs="Arial"/>
                      <w:b/>
                      <w:sz w:val="18"/>
                      <w:szCs w:val="18"/>
                    </w:rPr>
                    <w:t>P</w:t>
                  </w:r>
                </w:p>
              </w:tc>
              <w:tc>
                <w:tcPr>
                  <w:tcW w:w="3240" w:type="dxa"/>
                  <w:vAlign w:val="center"/>
                </w:tcPr>
                <w:p w14:paraId="1F80DF57" w14:textId="77777777" w:rsidR="008E1821" w:rsidRDefault="008E1821" w:rsidP="00F61203">
                  <w:pPr>
                    <w:spacing w:after="0" w:line="240" w:lineRule="auto"/>
                    <w:rPr>
                      <w:rFonts w:ascii="Arial" w:eastAsia="Arial" w:hAnsi="Arial" w:cs="Arial"/>
                      <w:sz w:val="18"/>
                      <w:szCs w:val="18"/>
                    </w:rPr>
                  </w:pPr>
                </w:p>
              </w:tc>
            </w:tr>
            <w:tr w:rsidR="008E1821" w14:paraId="57FB053F" w14:textId="77777777" w:rsidTr="00485A36">
              <w:trPr>
                <w:trHeight w:val="160"/>
              </w:trPr>
              <w:tc>
                <w:tcPr>
                  <w:tcW w:w="3739" w:type="dxa"/>
                  <w:vAlign w:val="center"/>
                </w:tcPr>
                <w:p w14:paraId="083E0C50" w14:textId="580FDC82" w:rsidR="008E1821" w:rsidRPr="000610D5" w:rsidRDefault="00F61203" w:rsidP="00585ACA">
                  <w:pPr>
                    <w:spacing w:after="0" w:line="240" w:lineRule="auto"/>
                    <w:rPr>
                      <w:rFonts w:ascii="Arial" w:eastAsia="Arial" w:hAnsi="Arial" w:cs="Arial"/>
                      <w:sz w:val="18"/>
                      <w:szCs w:val="18"/>
                    </w:rPr>
                  </w:pPr>
                  <w:r>
                    <w:rPr>
                      <w:rFonts w:ascii="Arial" w:eastAsia="Arial" w:hAnsi="Arial" w:cs="Arial"/>
                      <w:sz w:val="18"/>
                      <w:szCs w:val="18"/>
                    </w:rPr>
                    <w:t xml:space="preserve">Brad Spratt  </w:t>
                  </w:r>
                  <w:r w:rsidR="00585ACA">
                    <w:rPr>
                      <w:rFonts w:ascii="Arial" w:eastAsia="Arial" w:hAnsi="Arial" w:cs="Arial"/>
                      <w:b/>
                      <w:sz w:val="18"/>
                      <w:szCs w:val="18"/>
                    </w:rPr>
                    <w:t>E</w:t>
                  </w:r>
                </w:p>
              </w:tc>
              <w:tc>
                <w:tcPr>
                  <w:tcW w:w="3240" w:type="dxa"/>
                  <w:vAlign w:val="center"/>
                </w:tcPr>
                <w:p w14:paraId="4F6B0711" w14:textId="37BA7C23" w:rsidR="008E1821" w:rsidRDefault="00595241" w:rsidP="00DA5A81">
                  <w:pPr>
                    <w:spacing w:after="0" w:line="240" w:lineRule="auto"/>
                    <w:rPr>
                      <w:rFonts w:ascii="Arial" w:eastAsia="Arial" w:hAnsi="Arial" w:cs="Arial"/>
                      <w:b/>
                      <w:sz w:val="18"/>
                      <w:szCs w:val="18"/>
                    </w:rPr>
                  </w:pPr>
                  <w:r>
                    <w:rPr>
                      <w:rFonts w:ascii="Arial" w:eastAsia="Arial" w:hAnsi="Arial" w:cs="Arial"/>
                      <w:sz w:val="18"/>
                      <w:szCs w:val="18"/>
                    </w:rPr>
                    <w:t xml:space="preserve">Director: Tangie Viner </w:t>
                  </w:r>
                  <w:r>
                    <w:rPr>
                      <w:rFonts w:ascii="Arial" w:eastAsia="Arial" w:hAnsi="Arial" w:cs="Arial"/>
                      <w:b/>
                      <w:sz w:val="18"/>
                      <w:szCs w:val="18"/>
                    </w:rPr>
                    <w:t xml:space="preserve"> </w:t>
                  </w:r>
                  <w:r w:rsidR="00DA5A81">
                    <w:rPr>
                      <w:rFonts w:ascii="Arial" w:eastAsia="Arial" w:hAnsi="Arial" w:cs="Arial"/>
                      <w:b/>
                      <w:sz w:val="18"/>
                      <w:szCs w:val="18"/>
                    </w:rPr>
                    <w:t>P</w:t>
                  </w:r>
                </w:p>
              </w:tc>
            </w:tr>
            <w:tr w:rsidR="008E1821" w14:paraId="6B27A76C" w14:textId="77777777" w:rsidTr="00485A36">
              <w:trPr>
                <w:trHeight w:val="160"/>
              </w:trPr>
              <w:tc>
                <w:tcPr>
                  <w:tcW w:w="3739" w:type="dxa"/>
                  <w:vAlign w:val="center"/>
                </w:tcPr>
                <w:p w14:paraId="54051535" w14:textId="437C561F" w:rsidR="008E1821" w:rsidRDefault="00F61203" w:rsidP="00585ACA">
                  <w:pPr>
                    <w:spacing w:after="0" w:line="240" w:lineRule="auto"/>
                    <w:rPr>
                      <w:rFonts w:ascii="Arial" w:eastAsia="Arial" w:hAnsi="Arial" w:cs="Arial"/>
                      <w:b/>
                      <w:sz w:val="18"/>
                      <w:szCs w:val="18"/>
                    </w:rPr>
                  </w:pPr>
                  <w:r>
                    <w:rPr>
                      <w:rFonts w:ascii="Arial" w:eastAsia="Arial" w:hAnsi="Arial" w:cs="Arial"/>
                      <w:sz w:val="18"/>
                      <w:szCs w:val="18"/>
                    </w:rPr>
                    <w:t xml:space="preserve">Rosa Mendoza  </w:t>
                  </w:r>
                  <w:r w:rsidR="00585ACA">
                    <w:rPr>
                      <w:rFonts w:ascii="Arial" w:eastAsia="Arial" w:hAnsi="Arial" w:cs="Arial"/>
                      <w:b/>
                      <w:sz w:val="18"/>
                      <w:szCs w:val="18"/>
                    </w:rPr>
                    <w:t>E</w:t>
                  </w:r>
                  <w:r>
                    <w:rPr>
                      <w:rFonts w:ascii="Arial" w:eastAsia="Arial" w:hAnsi="Arial" w:cs="Arial"/>
                      <w:b/>
                      <w:sz w:val="18"/>
                      <w:szCs w:val="18"/>
                    </w:rPr>
                    <w:t xml:space="preserve"> </w:t>
                  </w:r>
                </w:p>
              </w:tc>
              <w:tc>
                <w:tcPr>
                  <w:tcW w:w="3240" w:type="dxa"/>
                  <w:vAlign w:val="center"/>
                </w:tcPr>
                <w:p w14:paraId="620B6B7E"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8E1821" w14:paraId="5E215B49" w14:textId="77777777" w:rsidTr="00485A36">
              <w:trPr>
                <w:trHeight w:val="160"/>
              </w:trPr>
              <w:tc>
                <w:tcPr>
                  <w:tcW w:w="3739" w:type="dxa"/>
                  <w:shd w:val="clear" w:color="auto" w:fill="FFFFFF"/>
                  <w:vAlign w:val="center"/>
                </w:tcPr>
                <w:p w14:paraId="6B4ED497" w14:textId="52F75A8A" w:rsidR="008E1821" w:rsidRDefault="00F61203" w:rsidP="00DA5A81">
                  <w:pPr>
                    <w:spacing w:after="0" w:line="240" w:lineRule="auto"/>
                    <w:rPr>
                      <w:rFonts w:ascii="Arial" w:eastAsia="Arial" w:hAnsi="Arial" w:cs="Arial"/>
                      <w:b/>
                      <w:sz w:val="18"/>
                      <w:szCs w:val="18"/>
                    </w:rPr>
                  </w:pPr>
                  <w:r>
                    <w:rPr>
                      <w:rFonts w:ascii="Arial" w:eastAsia="Arial" w:hAnsi="Arial" w:cs="Arial"/>
                      <w:sz w:val="18"/>
                      <w:szCs w:val="18"/>
                    </w:rPr>
                    <w:t xml:space="preserve">Mike Johannsen   </w:t>
                  </w:r>
                  <w:r w:rsidR="00DA5A81">
                    <w:rPr>
                      <w:rFonts w:ascii="Arial" w:eastAsia="Arial" w:hAnsi="Arial" w:cs="Arial"/>
                      <w:b/>
                      <w:sz w:val="18"/>
                      <w:szCs w:val="18"/>
                    </w:rPr>
                    <w:t>E</w:t>
                  </w:r>
                </w:p>
              </w:tc>
              <w:tc>
                <w:tcPr>
                  <w:tcW w:w="3240" w:type="dxa"/>
                  <w:shd w:val="clear" w:color="auto" w:fill="FFFFFF"/>
                  <w:vAlign w:val="center"/>
                </w:tcPr>
                <w:p w14:paraId="4A3E9685" w14:textId="061D37BB" w:rsidR="008E1821" w:rsidRDefault="00595241" w:rsidP="00872E63">
                  <w:pPr>
                    <w:spacing w:after="0" w:line="240" w:lineRule="auto"/>
                    <w:rPr>
                      <w:rFonts w:ascii="Arial" w:eastAsia="Arial" w:hAnsi="Arial" w:cs="Arial"/>
                      <w:sz w:val="18"/>
                      <w:szCs w:val="18"/>
                    </w:rPr>
                  </w:pPr>
                  <w:r>
                    <w:rPr>
                      <w:rFonts w:ascii="Arial" w:eastAsia="Arial" w:hAnsi="Arial" w:cs="Arial"/>
                      <w:sz w:val="18"/>
                      <w:szCs w:val="18"/>
                    </w:rPr>
                    <w:t>Minutes completed by D</w:t>
                  </w:r>
                  <w:r w:rsidR="00872E63">
                    <w:rPr>
                      <w:rFonts w:ascii="Arial" w:eastAsia="Arial" w:hAnsi="Arial" w:cs="Arial"/>
                      <w:sz w:val="18"/>
                      <w:szCs w:val="18"/>
                    </w:rPr>
                    <w:t>ebbie</w:t>
                  </w:r>
                  <w:r>
                    <w:rPr>
                      <w:rFonts w:ascii="Arial" w:eastAsia="Arial" w:hAnsi="Arial" w:cs="Arial"/>
                      <w:sz w:val="18"/>
                      <w:szCs w:val="18"/>
                    </w:rPr>
                    <w:t xml:space="preserve"> Boos</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1422 Houser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2B51040F"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0610D5">
        <w:rPr>
          <w:rFonts w:ascii="Arial" w:eastAsia="Arial" w:hAnsi="Arial" w:cs="Arial"/>
          <w:sz w:val="20"/>
          <w:szCs w:val="20"/>
        </w:rPr>
        <w:t xml:space="preserve">Chair </w:t>
      </w:r>
      <w:r w:rsidR="00585ACA">
        <w:rPr>
          <w:rFonts w:ascii="Arial" w:eastAsia="Arial" w:hAnsi="Arial" w:cs="Arial"/>
          <w:sz w:val="20"/>
          <w:szCs w:val="20"/>
        </w:rPr>
        <w:t>Riibe</w:t>
      </w:r>
      <w:r>
        <w:rPr>
          <w:rFonts w:ascii="Arial" w:eastAsia="Arial" w:hAnsi="Arial" w:cs="Arial"/>
          <w:sz w:val="20"/>
          <w:szCs w:val="20"/>
        </w:rPr>
        <w:t xml:space="preserve"> at </w:t>
      </w:r>
      <w:r w:rsidR="00F61203">
        <w:rPr>
          <w:rFonts w:ascii="Arial" w:eastAsia="Arial" w:hAnsi="Arial" w:cs="Arial"/>
          <w:sz w:val="20"/>
          <w:szCs w:val="20"/>
        </w:rPr>
        <w:t>12:</w:t>
      </w:r>
      <w:r w:rsidR="00585ACA">
        <w:rPr>
          <w:rFonts w:ascii="Arial" w:eastAsia="Arial" w:hAnsi="Arial" w:cs="Arial"/>
          <w:sz w:val="20"/>
          <w:szCs w:val="20"/>
        </w:rPr>
        <w:t>11</w:t>
      </w:r>
      <w:r>
        <w:rPr>
          <w:rFonts w:ascii="Arial" w:eastAsia="Arial" w:hAnsi="Arial" w:cs="Arial"/>
          <w:sz w:val="20"/>
          <w:szCs w:val="20"/>
        </w:rPr>
        <w:t xml:space="preserve"> with introductions.  </w:t>
      </w:r>
      <w:r w:rsidR="00B11242">
        <w:rPr>
          <w:rFonts w:ascii="Arial" w:eastAsia="Arial" w:hAnsi="Arial" w:cs="Arial"/>
          <w:sz w:val="20"/>
          <w:szCs w:val="20"/>
        </w:rPr>
        <w:t xml:space="preserve">Not all members had arrived and </w:t>
      </w:r>
      <w:r w:rsidR="004173EE">
        <w:rPr>
          <w:rFonts w:ascii="Arial" w:eastAsia="Arial" w:hAnsi="Arial" w:cs="Arial"/>
          <w:sz w:val="20"/>
          <w:szCs w:val="20"/>
        </w:rPr>
        <w:t xml:space="preserve">quorum had not been met. </w:t>
      </w:r>
      <w:r w:rsidR="00B11242">
        <w:rPr>
          <w:rFonts w:ascii="Arial" w:eastAsia="Arial" w:hAnsi="Arial" w:cs="Arial"/>
          <w:sz w:val="20"/>
          <w:szCs w:val="20"/>
        </w:rPr>
        <w:t xml:space="preserve"> Riibe </w:t>
      </w:r>
      <w:r w:rsidR="00A078D7">
        <w:rPr>
          <w:rFonts w:ascii="Arial" w:eastAsia="Arial" w:hAnsi="Arial" w:cs="Arial"/>
          <w:sz w:val="20"/>
          <w:szCs w:val="20"/>
        </w:rPr>
        <w:t xml:space="preserve">recommended moving agenda items 6, 7 and 8, which are informational items and do not require </w:t>
      </w:r>
      <w:r w:rsidR="00A37FFA">
        <w:rPr>
          <w:rFonts w:ascii="Arial" w:eastAsia="Arial" w:hAnsi="Arial" w:cs="Arial"/>
          <w:sz w:val="20"/>
          <w:szCs w:val="20"/>
        </w:rPr>
        <w:t>motions</w:t>
      </w:r>
      <w:bookmarkStart w:id="0" w:name="_GoBack"/>
      <w:bookmarkEnd w:id="0"/>
      <w:r w:rsidR="00A078D7">
        <w:rPr>
          <w:rFonts w:ascii="Arial" w:eastAsia="Arial" w:hAnsi="Arial" w:cs="Arial"/>
          <w:sz w:val="20"/>
          <w:szCs w:val="20"/>
        </w:rPr>
        <w:t>, to just before item 3.</w:t>
      </w:r>
    </w:p>
    <w:p w14:paraId="7251CC6E" w14:textId="4E89133B" w:rsidR="008E1821" w:rsidRDefault="008E1821">
      <w:pPr>
        <w:spacing w:after="0" w:line="240" w:lineRule="auto"/>
        <w:ind w:left="360"/>
        <w:rPr>
          <w:rFonts w:ascii="Arial" w:eastAsia="Arial" w:hAnsi="Arial" w:cs="Arial"/>
          <w:sz w:val="20"/>
          <w:szCs w:val="20"/>
        </w:rPr>
      </w:pPr>
    </w:p>
    <w:p w14:paraId="4CC96044" w14:textId="77777777" w:rsidR="00653011" w:rsidRDefault="00653011" w:rsidP="0065301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Planning Committee Report:</w:t>
      </w:r>
      <w:r w:rsidRPr="00BA2DF6">
        <w:rPr>
          <w:rFonts w:ascii="Arial" w:eastAsia="Arial" w:hAnsi="Arial" w:cs="Arial"/>
          <w:sz w:val="20"/>
          <w:szCs w:val="20"/>
        </w:rPr>
        <w:t xml:space="preserve">  </w:t>
      </w:r>
    </w:p>
    <w:p w14:paraId="16E57DF3" w14:textId="3FD200D5" w:rsidR="00B11242" w:rsidRDefault="00653011" w:rsidP="00031033">
      <w:pPr>
        <w:numPr>
          <w:ilvl w:val="1"/>
          <w:numId w:val="12"/>
        </w:numPr>
        <w:spacing w:after="0" w:line="240" w:lineRule="auto"/>
        <w:contextualSpacing/>
        <w:rPr>
          <w:rFonts w:ascii="Arial" w:eastAsia="Arial" w:hAnsi="Arial" w:cs="Arial"/>
          <w:sz w:val="20"/>
          <w:szCs w:val="20"/>
        </w:rPr>
      </w:pPr>
      <w:r w:rsidRPr="00D2379A">
        <w:rPr>
          <w:rFonts w:ascii="Arial" w:eastAsia="Arial" w:hAnsi="Arial" w:cs="Arial"/>
          <w:sz w:val="20"/>
          <w:szCs w:val="20"/>
          <w:u w:val="single"/>
        </w:rPr>
        <w:t>Preschool Transportation Update</w:t>
      </w:r>
      <w:r w:rsidRPr="00D2379A">
        <w:rPr>
          <w:rFonts w:ascii="Arial" w:eastAsia="Arial" w:hAnsi="Arial" w:cs="Arial"/>
          <w:sz w:val="20"/>
          <w:szCs w:val="20"/>
        </w:rPr>
        <w:t xml:space="preserve">:  </w:t>
      </w:r>
      <w:r w:rsidR="00B11242" w:rsidRPr="00D2379A">
        <w:rPr>
          <w:rFonts w:ascii="Arial" w:eastAsia="Arial" w:hAnsi="Arial" w:cs="Arial"/>
          <w:sz w:val="20"/>
          <w:szCs w:val="20"/>
        </w:rPr>
        <w:t>Muscatine School District will be providing transportation to those children attending a district school.  Non-</w:t>
      </w:r>
      <w:r w:rsidR="005B205A">
        <w:rPr>
          <w:rFonts w:ascii="Arial" w:eastAsia="Arial" w:hAnsi="Arial" w:cs="Arial"/>
          <w:sz w:val="20"/>
          <w:szCs w:val="20"/>
        </w:rPr>
        <w:t>E</w:t>
      </w:r>
      <w:r w:rsidR="00B11242" w:rsidRPr="00D2379A">
        <w:rPr>
          <w:rFonts w:ascii="Arial" w:eastAsia="Arial" w:hAnsi="Arial" w:cs="Arial"/>
          <w:sz w:val="20"/>
          <w:szCs w:val="20"/>
        </w:rPr>
        <w:t xml:space="preserve">mergency </w:t>
      </w:r>
      <w:r w:rsidR="005B205A">
        <w:rPr>
          <w:rFonts w:ascii="Arial" w:eastAsia="Arial" w:hAnsi="Arial" w:cs="Arial"/>
          <w:sz w:val="20"/>
          <w:szCs w:val="20"/>
        </w:rPr>
        <w:t>T</w:t>
      </w:r>
      <w:r w:rsidR="00B11242" w:rsidRPr="00D2379A">
        <w:rPr>
          <w:rFonts w:ascii="Arial" w:eastAsia="Arial" w:hAnsi="Arial" w:cs="Arial"/>
          <w:sz w:val="20"/>
          <w:szCs w:val="20"/>
        </w:rPr>
        <w:t>ransport will provide transportation to those children attending preschool at community providers at a discounted rate.  A child will qualify for free transportation if the family qualifies for a preschool scholarship.  MCI has accepted a proposal for providing transportation for up to 20 children.</w:t>
      </w:r>
      <w:r w:rsidR="00D2379A" w:rsidRPr="00D2379A">
        <w:rPr>
          <w:rFonts w:ascii="Arial" w:eastAsia="Arial" w:hAnsi="Arial" w:cs="Arial"/>
          <w:sz w:val="20"/>
          <w:szCs w:val="20"/>
        </w:rPr>
        <w:t xml:space="preserve">  This is a pilot program</w:t>
      </w:r>
      <w:r w:rsidR="004173EE">
        <w:rPr>
          <w:rFonts w:ascii="Arial" w:eastAsia="Arial" w:hAnsi="Arial" w:cs="Arial"/>
          <w:sz w:val="20"/>
          <w:szCs w:val="20"/>
        </w:rPr>
        <w:t xml:space="preserve"> to identify any problems and disconnects before it is rolled out to the entire community.  </w:t>
      </w:r>
      <w:r w:rsidR="00D2379A">
        <w:rPr>
          <w:rFonts w:ascii="Arial" w:eastAsia="Arial" w:hAnsi="Arial" w:cs="Arial"/>
          <w:sz w:val="20"/>
          <w:szCs w:val="20"/>
        </w:rPr>
        <w:t xml:space="preserve">MCI will purchase the car seats needed.  Linda Cavazos offered to train </w:t>
      </w:r>
      <w:r w:rsidR="005B205A">
        <w:rPr>
          <w:rFonts w:ascii="Arial" w:eastAsia="Arial" w:hAnsi="Arial" w:cs="Arial"/>
          <w:sz w:val="20"/>
          <w:szCs w:val="20"/>
        </w:rPr>
        <w:t xml:space="preserve">Non-Emergency Transportation </w:t>
      </w:r>
      <w:r w:rsidR="00D2379A">
        <w:rPr>
          <w:rFonts w:ascii="Arial" w:eastAsia="Arial" w:hAnsi="Arial" w:cs="Arial"/>
          <w:sz w:val="20"/>
          <w:szCs w:val="20"/>
        </w:rPr>
        <w:t>personnel in installing car seats.</w:t>
      </w:r>
    </w:p>
    <w:p w14:paraId="40990FA6" w14:textId="77777777" w:rsidR="00D2379A" w:rsidRPr="00D2379A" w:rsidRDefault="00D2379A" w:rsidP="00D2379A">
      <w:pPr>
        <w:spacing w:after="0" w:line="240" w:lineRule="auto"/>
        <w:ind w:left="720"/>
        <w:contextualSpacing/>
        <w:rPr>
          <w:rFonts w:ascii="Arial" w:eastAsia="Arial" w:hAnsi="Arial" w:cs="Arial"/>
          <w:sz w:val="20"/>
          <w:szCs w:val="20"/>
        </w:rPr>
      </w:pPr>
    </w:p>
    <w:p w14:paraId="0EE2AD50" w14:textId="3D4E2282" w:rsidR="00D2379A" w:rsidRDefault="00653011" w:rsidP="00653011">
      <w:pPr>
        <w:numPr>
          <w:ilvl w:val="1"/>
          <w:numId w:val="12"/>
        </w:numPr>
        <w:spacing w:after="0" w:line="240" w:lineRule="auto"/>
        <w:contextualSpacing/>
        <w:rPr>
          <w:rFonts w:ascii="Arial" w:eastAsia="Arial" w:hAnsi="Arial" w:cs="Arial"/>
          <w:sz w:val="20"/>
          <w:szCs w:val="20"/>
        </w:rPr>
      </w:pPr>
      <w:r w:rsidRPr="00D2379A">
        <w:rPr>
          <w:rFonts w:ascii="Arial" w:eastAsia="Arial" w:hAnsi="Arial" w:cs="Arial"/>
          <w:sz w:val="20"/>
          <w:szCs w:val="20"/>
          <w:u w:val="single"/>
        </w:rPr>
        <w:t>Provider Survey</w:t>
      </w:r>
      <w:r>
        <w:rPr>
          <w:rFonts w:ascii="Arial" w:eastAsia="Arial" w:hAnsi="Arial" w:cs="Arial"/>
          <w:sz w:val="20"/>
          <w:szCs w:val="20"/>
        </w:rPr>
        <w:t xml:space="preserve">:  </w:t>
      </w:r>
      <w:r w:rsidR="00D2379A">
        <w:rPr>
          <w:rFonts w:ascii="Arial" w:eastAsia="Arial" w:hAnsi="Arial" w:cs="Arial"/>
          <w:sz w:val="20"/>
          <w:szCs w:val="20"/>
        </w:rPr>
        <w:t xml:space="preserve">Since the number of child care providers has been declining not only in our community but across the state, the Planning Committee sent a survey to child care providers to learn what challenges exist and what can be done to overcome them </w:t>
      </w:r>
      <w:r w:rsidR="004173EE">
        <w:rPr>
          <w:rFonts w:ascii="Arial" w:eastAsia="Arial" w:hAnsi="Arial" w:cs="Arial"/>
          <w:sz w:val="20"/>
          <w:szCs w:val="20"/>
        </w:rPr>
        <w:t>to</w:t>
      </w:r>
      <w:r w:rsidR="00D2379A">
        <w:rPr>
          <w:rFonts w:ascii="Arial" w:eastAsia="Arial" w:hAnsi="Arial" w:cs="Arial"/>
          <w:sz w:val="20"/>
          <w:szCs w:val="20"/>
        </w:rPr>
        <w:t xml:space="preserve"> increase the number of providers in our area.</w:t>
      </w:r>
    </w:p>
    <w:p w14:paraId="45300C6D" w14:textId="77777777" w:rsidR="00A65C61" w:rsidRDefault="00A65C61" w:rsidP="00A65C61">
      <w:pPr>
        <w:spacing w:after="0" w:line="240" w:lineRule="auto"/>
        <w:ind w:left="720"/>
        <w:contextualSpacing/>
        <w:rPr>
          <w:rFonts w:ascii="Arial" w:eastAsia="Arial" w:hAnsi="Arial" w:cs="Arial"/>
          <w:sz w:val="20"/>
          <w:szCs w:val="20"/>
        </w:rPr>
      </w:pPr>
    </w:p>
    <w:p w14:paraId="07F77904" w14:textId="13946A0B" w:rsidR="00653011" w:rsidRDefault="00653011" w:rsidP="0065301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Approval of Agenda:</w:t>
      </w:r>
      <w:r w:rsidRPr="00D2379A">
        <w:rPr>
          <w:rFonts w:ascii="Arial" w:eastAsia="Arial" w:hAnsi="Arial" w:cs="Arial"/>
          <w:sz w:val="20"/>
          <w:szCs w:val="20"/>
        </w:rPr>
        <w:t xml:space="preserve">  </w:t>
      </w:r>
      <w:r w:rsidR="00A078D7">
        <w:rPr>
          <w:rFonts w:ascii="Arial" w:eastAsia="Arial" w:hAnsi="Arial" w:cs="Arial"/>
          <w:sz w:val="20"/>
          <w:szCs w:val="20"/>
        </w:rPr>
        <w:t xml:space="preserve">Dahlke arrived and quorum was met.  Baldwin moved to approve the amended agenda with item 6 being moved to before item 3, second by </w:t>
      </w:r>
      <w:proofErr w:type="spellStart"/>
      <w:r w:rsidR="00A078D7">
        <w:rPr>
          <w:rFonts w:ascii="Arial" w:eastAsia="Arial" w:hAnsi="Arial" w:cs="Arial"/>
          <w:sz w:val="20"/>
          <w:szCs w:val="20"/>
        </w:rPr>
        <w:t>Fangman</w:t>
      </w:r>
      <w:proofErr w:type="spellEnd"/>
      <w:r w:rsidR="00A078D7">
        <w:rPr>
          <w:rFonts w:ascii="Arial" w:eastAsia="Arial" w:hAnsi="Arial" w:cs="Arial"/>
          <w:sz w:val="20"/>
          <w:szCs w:val="20"/>
        </w:rPr>
        <w:t xml:space="preserve">. </w:t>
      </w:r>
      <w:r>
        <w:rPr>
          <w:rFonts w:ascii="Arial" w:eastAsia="Arial" w:hAnsi="Arial" w:cs="Arial"/>
          <w:sz w:val="20"/>
          <w:szCs w:val="20"/>
        </w:rPr>
        <w:t xml:space="preserve">Unanimously approved. </w:t>
      </w:r>
    </w:p>
    <w:p w14:paraId="6F6C7315" w14:textId="77777777" w:rsidR="00585ACA" w:rsidRPr="00585ACA" w:rsidRDefault="00585ACA" w:rsidP="00585ACA">
      <w:pPr>
        <w:spacing w:after="0" w:line="240" w:lineRule="auto"/>
        <w:ind w:left="360"/>
        <w:contextualSpacing/>
        <w:rPr>
          <w:rFonts w:ascii="Arial" w:eastAsia="Arial" w:hAnsi="Arial" w:cs="Arial"/>
          <w:sz w:val="20"/>
          <w:szCs w:val="20"/>
        </w:rPr>
      </w:pPr>
    </w:p>
    <w:p w14:paraId="1DA69406" w14:textId="4CF3B952" w:rsidR="008E1821" w:rsidRDefault="00585ACA">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July 24</w:t>
      </w:r>
      <w:r w:rsidR="00CD297C">
        <w:rPr>
          <w:rFonts w:ascii="Arial" w:eastAsia="Arial" w:hAnsi="Arial" w:cs="Arial"/>
          <w:b/>
          <w:sz w:val="20"/>
          <w:szCs w:val="20"/>
          <w:u w:val="single"/>
        </w:rPr>
        <w:t>,</w:t>
      </w:r>
      <w:r w:rsidR="00595241">
        <w:rPr>
          <w:rFonts w:ascii="Arial" w:eastAsia="Arial" w:hAnsi="Arial" w:cs="Arial"/>
          <w:b/>
          <w:sz w:val="20"/>
          <w:szCs w:val="20"/>
          <w:u w:val="single"/>
        </w:rPr>
        <w:t xml:space="preserve"> 201</w:t>
      </w:r>
      <w:r w:rsidR="00F83536">
        <w:rPr>
          <w:rFonts w:ascii="Arial" w:eastAsia="Arial" w:hAnsi="Arial" w:cs="Arial"/>
          <w:b/>
          <w:sz w:val="20"/>
          <w:szCs w:val="20"/>
          <w:u w:val="single"/>
        </w:rPr>
        <w:t>8</w:t>
      </w:r>
      <w:r w:rsidR="00595241">
        <w:rPr>
          <w:rFonts w:ascii="Arial" w:eastAsia="Arial" w:hAnsi="Arial" w:cs="Arial"/>
          <w:b/>
          <w:sz w:val="20"/>
          <w:szCs w:val="20"/>
          <w:u w:val="single"/>
        </w:rPr>
        <w:t>, Minutes</w:t>
      </w:r>
      <w:r w:rsidR="00595241">
        <w:rPr>
          <w:rFonts w:ascii="Arial" w:eastAsia="Arial" w:hAnsi="Arial" w:cs="Arial"/>
          <w:b/>
          <w:sz w:val="20"/>
          <w:szCs w:val="20"/>
        </w:rPr>
        <w:t>:</w:t>
      </w:r>
      <w:r w:rsidR="00595241">
        <w:rPr>
          <w:rFonts w:ascii="Arial" w:eastAsia="Arial" w:hAnsi="Arial" w:cs="Arial"/>
          <w:sz w:val="20"/>
          <w:szCs w:val="20"/>
        </w:rPr>
        <w:t xml:space="preserve">  </w:t>
      </w:r>
      <w:r w:rsidR="00A078D7">
        <w:rPr>
          <w:rFonts w:ascii="Arial" w:eastAsia="Arial" w:hAnsi="Arial" w:cs="Arial"/>
          <w:sz w:val="20"/>
          <w:szCs w:val="20"/>
        </w:rPr>
        <w:t xml:space="preserve">There were no questions or concerns regarding last month’s minutes.  </w:t>
      </w:r>
      <w:r>
        <w:rPr>
          <w:rFonts w:ascii="Arial" w:eastAsia="Arial" w:hAnsi="Arial" w:cs="Arial"/>
          <w:sz w:val="20"/>
          <w:szCs w:val="20"/>
        </w:rPr>
        <w:t>Dahlke</w:t>
      </w:r>
      <w:r w:rsidR="00872E63">
        <w:rPr>
          <w:rFonts w:ascii="Arial" w:eastAsia="Arial" w:hAnsi="Arial" w:cs="Arial"/>
          <w:sz w:val="20"/>
          <w:szCs w:val="20"/>
        </w:rPr>
        <w:t xml:space="preserve"> moved</w:t>
      </w:r>
      <w:r w:rsidR="00595241">
        <w:rPr>
          <w:rFonts w:ascii="Arial" w:eastAsia="Arial" w:hAnsi="Arial" w:cs="Arial"/>
          <w:sz w:val="20"/>
          <w:szCs w:val="20"/>
        </w:rPr>
        <w:t xml:space="preserve"> </w:t>
      </w:r>
      <w:r w:rsidR="00E40153">
        <w:rPr>
          <w:rFonts w:ascii="Arial" w:eastAsia="Arial" w:hAnsi="Arial" w:cs="Arial"/>
          <w:sz w:val="20"/>
          <w:szCs w:val="20"/>
        </w:rPr>
        <w:t>to approve the min</w:t>
      </w:r>
      <w:r w:rsidR="00595241">
        <w:rPr>
          <w:rFonts w:ascii="Arial" w:eastAsia="Arial" w:hAnsi="Arial" w:cs="Arial"/>
          <w:sz w:val="20"/>
          <w:szCs w:val="20"/>
        </w:rPr>
        <w:t>utes from the previous meeting</w:t>
      </w:r>
      <w:r w:rsidR="006733B4">
        <w:rPr>
          <w:rFonts w:ascii="Arial" w:eastAsia="Arial" w:hAnsi="Arial" w:cs="Arial"/>
          <w:sz w:val="20"/>
          <w:szCs w:val="20"/>
        </w:rPr>
        <w:t>, second by</w:t>
      </w:r>
      <w:r w:rsidR="00D6768F">
        <w:rPr>
          <w:rFonts w:ascii="Arial" w:eastAsia="Arial" w:hAnsi="Arial" w:cs="Arial"/>
          <w:sz w:val="20"/>
          <w:szCs w:val="20"/>
        </w:rPr>
        <w:t xml:space="preserve"> </w:t>
      </w:r>
      <w:r>
        <w:rPr>
          <w:rFonts w:ascii="Arial" w:eastAsia="Arial" w:hAnsi="Arial" w:cs="Arial"/>
          <w:sz w:val="20"/>
          <w:szCs w:val="20"/>
        </w:rPr>
        <w:t>Baldwin</w:t>
      </w:r>
      <w:r w:rsidR="00595241">
        <w:rPr>
          <w:rFonts w:ascii="Arial" w:eastAsia="Arial" w:hAnsi="Arial" w:cs="Arial"/>
          <w:sz w:val="20"/>
          <w:szCs w:val="20"/>
        </w:rPr>
        <w:t>.  Unanimously approved.</w:t>
      </w:r>
    </w:p>
    <w:p w14:paraId="24C31825" w14:textId="77777777" w:rsidR="007A7BD6" w:rsidRDefault="007A7BD6" w:rsidP="007A7BD6">
      <w:pPr>
        <w:spacing w:after="0" w:line="240" w:lineRule="auto"/>
        <w:ind w:left="360"/>
        <w:contextualSpacing/>
        <w:rPr>
          <w:rFonts w:ascii="Arial" w:eastAsia="Arial" w:hAnsi="Arial" w:cs="Arial"/>
          <w:sz w:val="20"/>
          <w:szCs w:val="20"/>
        </w:rPr>
      </w:pPr>
    </w:p>
    <w:p w14:paraId="54347F0B" w14:textId="77777777" w:rsidR="00585ACA" w:rsidRDefault="00585ACA">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r w:rsidR="00DA5A81" w:rsidRPr="00DA5A81">
        <w:rPr>
          <w:rFonts w:ascii="Arial" w:eastAsia="Arial" w:hAnsi="Arial" w:cs="Arial"/>
          <w:b/>
          <w:sz w:val="20"/>
          <w:szCs w:val="20"/>
          <w:u w:val="single"/>
        </w:rPr>
        <w:t>:</w:t>
      </w:r>
      <w:r w:rsidR="00DA5A81" w:rsidRPr="00DA5A81">
        <w:rPr>
          <w:rFonts w:ascii="Arial" w:eastAsia="Arial" w:hAnsi="Arial" w:cs="Arial"/>
          <w:sz w:val="20"/>
          <w:szCs w:val="20"/>
        </w:rPr>
        <w:t xml:space="preserve">  </w:t>
      </w:r>
    </w:p>
    <w:p w14:paraId="0F16B96D" w14:textId="5B5F91C1" w:rsidR="00A078D7" w:rsidRDefault="00585ACA" w:rsidP="00585ACA">
      <w:pPr>
        <w:numPr>
          <w:ilvl w:val="1"/>
          <w:numId w:val="12"/>
        </w:numPr>
        <w:spacing w:after="0" w:line="240" w:lineRule="auto"/>
        <w:contextualSpacing/>
        <w:rPr>
          <w:rFonts w:ascii="Arial" w:eastAsia="Arial" w:hAnsi="Arial" w:cs="Arial"/>
          <w:sz w:val="20"/>
          <w:szCs w:val="20"/>
        </w:rPr>
      </w:pPr>
      <w:r w:rsidRPr="008016E5">
        <w:rPr>
          <w:rFonts w:ascii="Arial" w:eastAsia="Arial" w:hAnsi="Arial" w:cs="Arial"/>
          <w:sz w:val="20"/>
          <w:szCs w:val="20"/>
          <w:u w:val="single"/>
        </w:rPr>
        <w:t>Financials – Current Claims – Expenditure Reports &amp; Bank Statement</w:t>
      </w:r>
      <w:r>
        <w:rPr>
          <w:rFonts w:ascii="Arial" w:eastAsia="Arial" w:hAnsi="Arial" w:cs="Arial"/>
          <w:sz w:val="20"/>
          <w:szCs w:val="20"/>
        </w:rPr>
        <w:t xml:space="preserve">:  </w:t>
      </w:r>
      <w:r w:rsidR="00A078D7">
        <w:rPr>
          <w:rFonts w:ascii="Arial" w:eastAsia="Arial" w:hAnsi="Arial" w:cs="Arial"/>
          <w:sz w:val="20"/>
          <w:szCs w:val="20"/>
        </w:rPr>
        <w:t>Treasurer Brown presented this month’s claims</w:t>
      </w:r>
      <w:r w:rsidR="008016E5">
        <w:rPr>
          <w:rFonts w:ascii="Arial" w:eastAsia="Arial" w:hAnsi="Arial" w:cs="Arial"/>
          <w:sz w:val="20"/>
          <w:szCs w:val="20"/>
        </w:rPr>
        <w:t xml:space="preserve"> noting that there </w:t>
      </w:r>
      <w:r w:rsidR="004173EE">
        <w:rPr>
          <w:rFonts w:ascii="Arial" w:eastAsia="Arial" w:hAnsi="Arial" w:cs="Arial"/>
          <w:sz w:val="20"/>
          <w:szCs w:val="20"/>
        </w:rPr>
        <w:t>wa</w:t>
      </w:r>
      <w:r w:rsidR="008016E5">
        <w:rPr>
          <w:rFonts w:ascii="Arial" w:eastAsia="Arial" w:hAnsi="Arial" w:cs="Arial"/>
          <w:sz w:val="20"/>
          <w:szCs w:val="20"/>
        </w:rPr>
        <w:t xml:space="preserve">s nothing special </w:t>
      </w:r>
      <w:r w:rsidR="004173EE">
        <w:rPr>
          <w:rFonts w:ascii="Arial" w:eastAsia="Arial" w:hAnsi="Arial" w:cs="Arial"/>
          <w:sz w:val="20"/>
          <w:szCs w:val="20"/>
        </w:rPr>
        <w:t xml:space="preserve">this month </w:t>
      </w:r>
      <w:r w:rsidR="008016E5">
        <w:rPr>
          <w:rFonts w:ascii="Arial" w:eastAsia="Arial" w:hAnsi="Arial" w:cs="Arial"/>
          <w:sz w:val="20"/>
          <w:szCs w:val="20"/>
        </w:rPr>
        <w:t>and that budget columns will be adjusted as we move forward through the year.  Brown moved to approve payment of claims as presented, second by Baldwin.  Unanimously approved.</w:t>
      </w:r>
    </w:p>
    <w:p w14:paraId="686FC6D1" w14:textId="77777777" w:rsidR="00A078D7" w:rsidRDefault="00A078D7" w:rsidP="00A078D7">
      <w:pPr>
        <w:spacing w:after="0" w:line="240" w:lineRule="auto"/>
        <w:ind w:left="720"/>
        <w:contextualSpacing/>
        <w:rPr>
          <w:rFonts w:ascii="Arial" w:eastAsia="Arial" w:hAnsi="Arial" w:cs="Arial"/>
          <w:sz w:val="20"/>
          <w:szCs w:val="20"/>
        </w:rPr>
      </w:pPr>
    </w:p>
    <w:p w14:paraId="5103A7A8" w14:textId="5400BAB4" w:rsidR="00585ACA" w:rsidRDefault="00192D01" w:rsidP="00585ACA">
      <w:pPr>
        <w:numPr>
          <w:ilvl w:val="1"/>
          <w:numId w:val="12"/>
        </w:numPr>
        <w:spacing w:after="0" w:line="240" w:lineRule="auto"/>
        <w:contextualSpacing/>
        <w:rPr>
          <w:rFonts w:ascii="Arial" w:eastAsia="Arial" w:hAnsi="Arial" w:cs="Arial"/>
          <w:sz w:val="20"/>
          <w:szCs w:val="20"/>
        </w:rPr>
      </w:pPr>
      <w:r w:rsidRPr="008016E5">
        <w:rPr>
          <w:rFonts w:ascii="Arial" w:eastAsia="Arial" w:hAnsi="Arial" w:cs="Arial"/>
          <w:sz w:val="20"/>
          <w:szCs w:val="20"/>
          <w:u w:val="single"/>
        </w:rPr>
        <w:t>Provider FY18 Annual Reports</w:t>
      </w:r>
      <w:r>
        <w:rPr>
          <w:rFonts w:ascii="Arial" w:eastAsia="Arial" w:hAnsi="Arial" w:cs="Arial"/>
          <w:sz w:val="20"/>
          <w:szCs w:val="20"/>
        </w:rPr>
        <w:t xml:space="preserve">:  </w:t>
      </w:r>
      <w:r w:rsidR="008016E5">
        <w:rPr>
          <w:rFonts w:ascii="Arial" w:eastAsia="Arial" w:hAnsi="Arial" w:cs="Arial"/>
          <w:sz w:val="20"/>
          <w:szCs w:val="20"/>
        </w:rPr>
        <w:t>Annual reports had been emailed to board members the end of July, and Viner asked the board for any questions or concerns.  There were none.</w:t>
      </w:r>
      <w:r w:rsidR="00A65C61">
        <w:rPr>
          <w:rFonts w:ascii="Arial" w:eastAsia="Arial" w:hAnsi="Arial" w:cs="Arial"/>
          <w:sz w:val="20"/>
          <w:szCs w:val="20"/>
        </w:rPr>
        <w:t xml:space="preserve"> </w:t>
      </w:r>
    </w:p>
    <w:p w14:paraId="3B077E1B" w14:textId="77777777" w:rsidR="008016E5" w:rsidRDefault="008016E5" w:rsidP="008016E5">
      <w:pPr>
        <w:spacing w:after="0" w:line="240" w:lineRule="auto"/>
        <w:ind w:left="720"/>
        <w:contextualSpacing/>
        <w:rPr>
          <w:rFonts w:ascii="Arial" w:eastAsia="Arial" w:hAnsi="Arial" w:cs="Arial"/>
          <w:sz w:val="20"/>
          <w:szCs w:val="20"/>
        </w:rPr>
      </w:pPr>
    </w:p>
    <w:p w14:paraId="629CF2B7" w14:textId="28BA406B" w:rsidR="008016E5" w:rsidRDefault="00192D01" w:rsidP="00585ACA">
      <w:pPr>
        <w:numPr>
          <w:ilvl w:val="1"/>
          <w:numId w:val="12"/>
        </w:numPr>
        <w:spacing w:after="0" w:line="240" w:lineRule="auto"/>
        <w:contextualSpacing/>
        <w:rPr>
          <w:rFonts w:ascii="Arial" w:eastAsia="Arial" w:hAnsi="Arial" w:cs="Arial"/>
          <w:sz w:val="20"/>
          <w:szCs w:val="20"/>
        </w:rPr>
      </w:pPr>
      <w:r w:rsidRPr="00BD0D6A">
        <w:rPr>
          <w:rFonts w:ascii="Arial" w:eastAsia="Arial" w:hAnsi="Arial" w:cs="Arial"/>
          <w:sz w:val="20"/>
          <w:szCs w:val="20"/>
          <w:u w:val="single"/>
        </w:rPr>
        <w:t>FY18 ECIMC Annual Report</w:t>
      </w:r>
      <w:r>
        <w:rPr>
          <w:rFonts w:ascii="Arial" w:eastAsia="Arial" w:hAnsi="Arial" w:cs="Arial"/>
          <w:sz w:val="20"/>
          <w:szCs w:val="20"/>
        </w:rPr>
        <w:t xml:space="preserve">:  </w:t>
      </w:r>
      <w:r w:rsidR="00BD0D6A">
        <w:rPr>
          <w:rFonts w:ascii="Arial" w:eastAsia="Arial" w:hAnsi="Arial" w:cs="Arial"/>
          <w:sz w:val="20"/>
          <w:szCs w:val="20"/>
        </w:rPr>
        <w:t xml:space="preserve">The link to this report was emailed to board members and includes Community Plan updates, financial sheets, and </w:t>
      </w:r>
      <w:r w:rsidR="004173EE">
        <w:rPr>
          <w:rFonts w:ascii="Arial" w:eastAsia="Arial" w:hAnsi="Arial" w:cs="Arial"/>
          <w:sz w:val="20"/>
          <w:szCs w:val="20"/>
        </w:rPr>
        <w:t>Executive Summary</w:t>
      </w:r>
      <w:r w:rsidR="00BD0D6A">
        <w:rPr>
          <w:rFonts w:ascii="Arial" w:eastAsia="Arial" w:hAnsi="Arial" w:cs="Arial"/>
          <w:sz w:val="20"/>
          <w:szCs w:val="20"/>
        </w:rPr>
        <w:t xml:space="preserve">.  </w:t>
      </w:r>
      <w:proofErr w:type="spellStart"/>
      <w:r w:rsidR="00BD0D6A">
        <w:rPr>
          <w:rFonts w:ascii="Arial" w:eastAsia="Arial" w:hAnsi="Arial" w:cs="Arial"/>
          <w:sz w:val="20"/>
          <w:szCs w:val="20"/>
        </w:rPr>
        <w:t>Fangman</w:t>
      </w:r>
      <w:proofErr w:type="spellEnd"/>
      <w:r w:rsidR="00BD0D6A">
        <w:rPr>
          <w:rFonts w:ascii="Arial" w:eastAsia="Arial" w:hAnsi="Arial" w:cs="Arial"/>
          <w:sz w:val="20"/>
          <w:szCs w:val="20"/>
        </w:rPr>
        <w:t xml:space="preserve"> moved to accept the annual report, second by Brown.  Unanimously approved.</w:t>
      </w:r>
    </w:p>
    <w:p w14:paraId="3A868C3C" w14:textId="0C46008C" w:rsidR="004173EE" w:rsidRDefault="004173EE">
      <w:pPr>
        <w:rPr>
          <w:rFonts w:ascii="Arial" w:eastAsia="Arial" w:hAnsi="Arial" w:cs="Arial"/>
          <w:sz w:val="20"/>
          <w:szCs w:val="20"/>
        </w:rPr>
      </w:pPr>
      <w:r>
        <w:rPr>
          <w:rFonts w:ascii="Arial" w:eastAsia="Arial" w:hAnsi="Arial" w:cs="Arial"/>
          <w:sz w:val="20"/>
          <w:szCs w:val="20"/>
        </w:rPr>
        <w:br w:type="page"/>
      </w:r>
    </w:p>
    <w:p w14:paraId="748FACC2" w14:textId="77777777" w:rsidR="007A7BD6" w:rsidRDefault="007A7BD6" w:rsidP="007A7BD6">
      <w:pPr>
        <w:spacing w:after="0" w:line="240" w:lineRule="auto"/>
        <w:ind w:left="360"/>
        <w:contextualSpacing/>
        <w:rPr>
          <w:rFonts w:ascii="Arial" w:eastAsia="Arial" w:hAnsi="Arial" w:cs="Arial"/>
          <w:sz w:val="20"/>
          <w:szCs w:val="20"/>
        </w:rPr>
      </w:pPr>
    </w:p>
    <w:p w14:paraId="5A9E346D" w14:textId="77777777" w:rsidR="00192D01" w:rsidRDefault="00192D01" w:rsidP="0093262E">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Program Committee Report</w:t>
      </w:r>
      <w:r w:rsidR="00BA2DF6" w:rsidRPr="00D710DD">
        <w:rPr>
          <w:rFonts w:ascii="Arial" w:eastAsia="Arial" w:hAnsi="Arial" w:cs="Arial"/>
          <w:b/>
          <w:sz w:val="20"/>
          <w:szCs w:val="20"/>
          <w:u w:val="single"/>
        </w:rPr>
        <w:t>:</w:t>
      </w:r>
      <w:r w:rsidR="00BA2DF6" w:rsidRPr="00D710DD">
        <w:rPr>
          <w:rFonts w:ascii="Arial" w:eastAsia="Arial" w:hAnsi="Arial" w:cs="Arial"/>
          <w:sz w:val="20"/>
          <w:szCs w:val="20"/>
        </w:rPr>
        <w:t xml:space="preserve">  </w:t>
      </w:r>
    </w:p>
    <w:p w14:paraId="2036286B" w14:textId="78FEA418" w:rsidR="00BD0D6A" w:rsidRDefault="00192D01" w:rsidP="00192D01">
      <w:pPr>
        <w:numPr>
          <w:ilvl w:val="1"/>
          <w:numId w:val="12"/>
        </w:numPr>
        <w:spacing w:after="0" w:line="240" w:lineRule="auto"/>
        <w:contextualSpacing/>
        <w:rPr>
          <w:rFonts w:ascii="Arial" w:eastAsia="Arial" w:hAnsi="Arial" w:cs="Arial"/>
          <w:sz w:val="20"/>
          <w:szCs w:val="20"/>
        </w:rPr>
      </w:pPr>
      <w:r w:rsidRPr="004173EE">
        <w:rPr>
          <w:rFonts w:ascii="Arial" w:eastAsia="Arial" w:hAnsi="Arial" w:cs="Arial"/>
          <w:sz w:val="20"/>
          <w:szCs w:val="20"/>
          <w:u w:val="single"/>
        </w:rPr>
        <w:t>FY19 Budget Revision Recommendation</w:t>
      </w:r>
      <w:r>
        <w:rPr>
          <w:rFonts w:ascii="Arial" w:eastAsia="Arial" w:hAnsi="Arial" w:cs="Arial"/>
          <w:sz w:val="20"/>
          <w:szCs w:val="20"/>
        </w:rPr>
        <w:t>:</w:t>
      </w:r>
      <w:r w:rsidR="00BA2DF6" w:rsidRPr="00D710DD">
        <w:rPr>
          <w:rFonts w:ascii="Arial" w:eastAsia="Arial" w:hAnsi="Arial" w:cs="Arial"/>
          <w:sz w:val="20"/>
          <w:szCs w:val="20"/>
        </w:rPr>
        <w:t xml:space="preserve"> </w:t>
      </w:r>
      <w:r w:rsidR="00A65C61">
        <w:rPr>
          <w:rFonts w:ascii="Arial" w:eastAsia="Arial" w:hAnsi="Arial" w:cs="Arial"/>
          <w:sz w:val="20"/>
          <w:szCs w:val="20"/>
        </w:rPr>
        <w:t xml:space="preserve"> </w:t>
      </w:r>
      <w:r w:rsidR="005419FB">
        <w:rPr>
          <w:rFonts w:ascii="Arial" w:eastAsia="Arial" w:hAnsi="Arial" w:cs="Arial"/>
          <w:sz w:val="20"/>
          <w:szCs w:val="20"/>
        </w:rPr>
        <w:t>Viner reviewed the revisions that the Program Committee recommended.  These changes include:</w:t>
      </w:r>
    </w:p>
    <w:p w14:paraId="5BEA377C" w14:textId="435F792C" w:rsidR="005419FB" w:rsidRDefault="005419FB" w:rsidP="005419FB">
      <w:pPr>
        <w:spacing w:after="0" w:line="240" w:lineRule="auto"/>
        <w:ind w:left="720"/>
        <w:contextualSpacing/>
        <w:rPr>
          <w:rFonts w:ascii="Arial" w:eastAsia="Arial" w:hAnsi="Arial" w:cs="Arial"/>
          <w:sz w:val="20"/>
          <w:szCs w:val="20"/>
        </w:rPr>
      </w:pPr>
    </w:p>
    <w:p w14:paraId="40B860C1" w14:textId="3330840E" w:rsidR="005419FB" w:rsidRPr="00DE55AA" w:rsidRDefault="005419FB"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Preschool scholarships were reduced from $57,107.61 (representing 97 scholarships) to $53,410.66 (representing 91 scholarships).</w:t>
      </w:r>
    </w:p>
    <w:p w14:paraId="6746C97A" w14:textId="27A715D7" w:rsidR="005419FB" w:rsidRPr="00DE55AA" w:rsidRDefault="005419FB"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Eliminated funds for car seats.  Viner said if LSI needs car seats that they should continue to ask ECIMC as the Committee did have some ideas for funding such as targeted fund raisers.</w:t>
      </w:r>
    </w:p>
    <w:p w14:paraId="214C7EC8" w14:textId="76A2C412" w:rsidR="005419FB" w:rsidRPr="00DE55AA" w:rsidRDefault="00DE55AA"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The Y’s funding has been removed from Early Childhood ($11,424.00) and $9,697.91 was added to School Ready for a total of $20,976.95.</w:t>
      </w:r>
    </w:p>
    <w:p w14:paraId="5D48D7C1" w14:textId="169A4E5A" w:rsidR="00DE55AA" w:rsidRPr="00DE55AA" w:rsidRDefault="00DE55AA"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$1,065.00 was added to Professional Development in Early Childhood.</w:t>
      </w:r>
    </w:p>
    <w:p w14:paraId="38BC8965" w14:textId="613CA146" w:rsidR="00DE55AA" w:rsidRPr="00DE55AA" w:rsidRDefault="00DE55AA"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Public Engagement was increased by $1,067.23 for a total of $2,629.85.</w:t>
      </w:r>
    </w:p>
    <w:p w14:paraId="6E03EC65" w14:textId="22BD3CC5" w:rsidR="00DE55AA" w:rsidRPr="00DE55AA" w:rsidRDefault="00DE55AA"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 xml:space="preserve">Funds were added for wrap around day care centers, which </w:t>
      </w:r>
      <w:r w:rsidR="004173EE">
        <w:rPr>
          <w:rFonts w:ascii="Arial" w:eastAsia="Arial" w:hAnsi="Arial" w:cs="Arial"/>
          <w:sz w:val="20"/>
          <w:szCs w:val="20"/>
        </w:rPr>
        <w:t>include</w:t>
      </w:r>
      <w:r w:rsidRPr="00DE55AA">
        <w:rPr>
          <w:rFonts w:ascii="Arial" w:eastAsia="Arial" w:hAnsi="Arial" w:cs="Arial"/>
          <w:sz w:val="20"/>
          <w:szCs w:val="20"/>
        </w:rPr>
        <w:t xml:space="preserve"> Happy Times, Stepping Stones and Learning Tree.</w:t>
      </w:r>
    </w:p>
    <w:p w14:paraId="03D5A57E" w14:textId="0D5EE315" w:rsidR="00DE55AA" w:rsidRPr="00DE55AA" w:rsidRDefault="00DE55AA" w:rsidP="00DE55AA">
      <w:pPr>
        <w:pStyle w:val="ListParagraph"/>
        <w:numPr>
          <w:ilvl w:val="0"/>
          <w:numId w:val="23"/>
        </w:numPr>
        <w:spacing w:after="0" w:line="240" w:lineRule="auto"/>
        <w:rPr>
          <w:rFonts w:ascii="Arial" w:eastAsia="Arial" w:hAnsi="Arial" w:cs="Arial"/>
          <w:sz w:val="20"/>
          <w:szCs w:val="20"/>
        </w:rPr>
      </w:pPr>
      <w:r w:rsidRPr="00DE55AA">
        <w:rPr>
          <w:rFonts w:ascii="Arial" w:eastAsia="Arial" w:hAnsi="Arial" w:cs="Arial"/>
          <w:sz w:val="20"/>
          <w:szCs w:val="20"/>
        </w:rPr>
        <w:t>Funds were added for day care scholarships.</w:t>
      </w:r>
    </w:p>
    <w:p w14:paraId="56859BBF" w14:textId="77777777" w:rsidR="00BD0D6A" w:rsidRDefault="00BD0D6A" w:rsidP="00BD0D6A">
      <w:pPr>
        <w:spacing w:after="0" w:line="240" w:lineRule="auto"/>
        <w:ind w:left="720"/>
        <w:contextualSpacing/>
        <w:rPr>
          <w:rFonts w:ascii="Arial" w:eastAsia="Arial" w:hAnsi="Arial" w:cs="Arial"/>
          <w:sz w:val="20"/>
          <w:szCs w:val="20"/>
        </w:rPr>
      </w:pPr>
    </w:p>
    <w:p w14:paraId="5724B9BE" w14:textId="5FF49AE0" w:rsidR="00BD0D6A" w:rsidRDefault="00DE55AA" w:rsidP="00BD0D6A">
      <w:pPr>
        <w:spacing w:after="0" w:line="240" w:lineRule="auto"/>
        <w:ind w:left="720"/>
        <w:contextualSpacing/>
        <w:rPr>
          <w:rFonts w:ascii="Arial" w:eastAsia="Arial" w:hAnsi="Arial" w:cs="Arial"/>
          <w:sz w:val="20"/>
          <w:szCs w:val="20"/>
        </w:rPr>
      </w:pPr>
      <w:r>
        <w:rPr>
          <w:rFonts w:ascii="Arial" w:eastAsia="Arial" w:hAnsi="Arial" w:cs="Arial"/>
          <w:sz w:val="20"/>
          <w:szCs w:val="20"/>
        </w:rPr>
        <w:t>Dahlke moved to approve the amended budget as presented, second by Baldwin.  Unanimously approved.</w:t>
      </w:r>
    </w:p>
    <w:p w14:paraId="3C102D66" w14:textId="77777777" w:rsidR="00F83536" w:rsidRDefault="00F83536" w:rsidP="00F83536">
      <w:pPr>
        <w:spacing w:after="0" w:line="240" w:lineRule="auto"/>
        <w:ind w:left="360"/>
        <w:contextualSpacing/>
        <w:rPr>
          <w:rFonts w:ascii="Arial" w:eastAsia="Arial" w:hAnsi="Arial" w:cs="Arial"/>
          <w:sz w:val="20"/>
          <w:szCs w:val="20"/>
        </w:rPr>
      </w:pPr>
    </w:p>
    <w:p w14:paraId="22CD612A" w14:textId="50D11EE4" w:rsidR="000375AD" w:rsidRPr="00192D01" w:rsidRDefault="009A0566" w:rsidP="00192D01">
      <w:pPr>
        <w:numPr>
          <w:ilvl w:val="0"/>
          <w:numId w:val="12"/>
        </w:numPr>
        <w:spacing w:after="0" w:line="240" w:lineRule="auto"/>
        <w:contextualSpacing/>
        <w:rPr>
          <w:rFonts w:ascii="Arial" w:eastAsia="Arial" w:hAnsi="Arial" w:cs="Arial"/>
          <w:sz w:val="20"/>
          <w:szCs w:val="20"/>
        </w:rPr>
      </w:pPr>
      <w:r w:rsidRPr="009A05EA">
        <w:rPr>
          <w:rFonts w:ascii="Arial" w:eastAsia="Arial" w:hAnsi="Arial" w:cs="Arial"/>
          <w:b/>
          <w:color w:val="auto"/>
          <w:sz w:val="20"/>
          <w:szCs w:val="20"/>
          <w:u w:val="single"/>
        </w:rPr>
        <w:t xml:space="preserve">FY19 </w:t>
      </w:r>
      <w:r w:rsidR="00192D01">
        <w:rPr>
          <w:rFonts w:ascii="Arial" w:eastAsia="Arial" w:hAnsi="Arial" w:cs="Arial"/>
          <w:b/>
          <w:color w:val="auto"/>
          <w:sz w:val="20"/>
          <w:szCs w:val="20"/>
          <w:u w:val="single"/>
        </w:rPr>
        <w:t>Conflict of Interest Forms</w:t>
      </w:r>
      <w:r w:rsidR="00F83536" w:rsidRPr="009A05EA">
        <w:rPr>
          <w:rFonts w:ascii="Arial" w:eastAsia="Arial" w:hAnsi="Arial" w:cs="Arial"/>
          <w:b/>
          <w:color w:val="auto"/>
          <w:sz w:val="20"/>
          <w:szCs w:val="20"/>
        </w:rPr>
        <w:t>:</w:t>
      </w:r>
      <w:r w:rsidR="00121AC9" w:rsidRPr="009A05EA">
        <w:rPr>
          <w:rFonts w:ascii="Arial" w:eastAsia="Arial" w:hAnsi="Arial" w:cs="Arial"/>
          <w:color w:val="auto"/>
          <w:sz w:val="20"/>
          <w:szCs w:val="20"/>
        </w:rPr>
        <w:t xml:space="preserve">  </w:t>
      </w:r>
      <w:r w:rsidR="00DE55AA">
        <w:rPr>
          <w:rFonts w:ascii="Arial" w:eastAsia="Arial" w:hAnsi="Arial" w:cs="Arial"/>
          <w:color w:val="auto"/>
          <w:sz w:val="20"/>
          <w:szCs w:val="20"/>
        </w:rPr>
        <w:t xml:space="preserve">All board members received </w:t>
      </w:r>
      <w:r w:rsidR="00D3036A">
        <w:rPr>
          <w:rFonts w:ascii="Arial" w:eastAsia="Arial" w:hAnsi="Arial" w:cs="Arial"/>
          <w:color w:val="auto"/>
          <w:sz w:val="20"/>
          <w:szCs w:val="20"/>
        </w:rPr>
        <w:t>a conflict of interest form</w:t>
      </w:r>
      <w:r w:rsidR="00245A24">
        <w:rPr>
          <w:rFonts w:ascii="Arial" w:eastAsia="Arial" w:hAnsi="Arial" w:cs="Arial"/>
          <w:color w:val="auto"/>
          <w:sz w:val="20"/>
          <w:szCs w:val="20"/>
        </w:rPr>
        <w:t xml:space="preserve"> for the new year</w:t>
      </w:r>
      <w:r w:rsidR="00D3036A">
        <w:rPr>
          <w:rFonts w:ascii="Arial" w:eastAsia="Arial" w:hAnsi="Arial" w:cs="Arial"/>
          <w:color w:val="auto"/>
          <w:sz w:val="20"/>
          <w:szCs w:val="20"/>
        </w:rPr>
        <w:t>.  The</w:t>
      </w:r>
      <w:r w:rsidR="00245A24">
        <w:rPr>
          <w:rFonts w:ascii="Arial" w:eastAsia="Arial" w:hAnsi="Arial" w:cs="Arial"/>
          <w:color w:val="auto"/>
          <w:sz w:val="20"/>
          <w:szCs w:val="20"/>
        </w:rPr>
        <w:t>se</w:t>
      </w:r>
      <w:r w:rsidR="00D3036A">
        <w:rPr>
          <w:rFonts w:ascii="Arial" w:eastAsia="Arial" w:hAnsi="Arial" w:cs="Arial"/>
          <w:color w:val="auto"/>
          <w:sz w:val="20"/>
          <w:szCs w:val="20"/>
        </w:rPr>
        <w:t xml:space="preserve"> should be signed and returned to the director</w:t>
      </w:r>
      <w:r w:rsidR="00245A24">
        <w:rPr>
          <w:rFonts w:ascii="Arial" w:eastAsia="Arial" w:hAnsi="Arial" w:cs="Arial"/>
          <w:color w:val="auto"/>
          <w:sz w:val="20"/>
          <w:szCs w:val="20"/>
        </w:rPr>
        <w:t xml:space="preserve"> as soon as possible.</w:t>
      </w:r>
      <w:r w:rsidR="00D3036A">
        <w:rPr>
          <w:rFonts w:ascii="Arial" w:eastAsia="Arial" w:hAnsi="Arial" w:cs="Arial"/>
          <w:color w:val="auto"/>
          <w:sz w:val="20"/>
          <w:szCs w:val="20"/>
        </w:rPr>
        <w:t xml:space="preserve">  </w:t>
      </w:r>
    </w:p>
    <w:p w14:paraId="5D3E5AD7" w14:textId="77777777" w:rsidR="00192D01" w:rsidRDefault="00192D01" w:rsidP="00192D01">
      <w:pPr>
        <w:spacing w:after="0" w:line="240" w:lineRule="auto"/>
        <w:ind w:left="360"/>
        <w:contextualSpacing/>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62E3E185" w14:textId="019AFC0E" w:rsidR="00245A24" w:rsidRDefault="00245A24" w:rsidP="00D3036A">
      <w:pPr>
        <w:spacing w:after="0" w:line="240" w:lineRule="auto"/>
        <w:ind w:left="360"/>
        <w:rPr>
          <w:rFonts w:ascii="Arial" w:eastAsia="Arial" w:hAnsi="Arial" w:cs="Arial"/>
          <w:sz w:val="20"/>
          <w:szCs w:val="20"/>
        </w:rPr>
      </w:pPr>
      <w:r>
        <w:rPr>
          <w:rFonts w:ascii="Arial" w:eastAsia="Arial" w:hAnsi="Arial" w:cs="Arial"/>
          <w:sz w:val="20"/>
          <w:szCs w:val="20"/>
        </w:rPr>
        <w:t xml:space="preserve">Viner passed on an invitation to the Early Childhood Summit to the board and asked them to pass it on to individuals they feel would be interested in attending.  This summit is held on October 3 and discusses quality child care and the impact, or lack of, it has on the business community.  Riibe also suggested that this </w:t>
      </w:r>
      <w:r w:rsidR="004173EE">
        <w:rPr>
          <w:rFonts w:ascii="Arial" w:eastAsia="Arial" w:hAnsi="Arial" w:cs="Arial"/>
          <w:sz w:val="20"/>
          <w:szCs w:val="20"/>
        </w:rPr>
        <w:t xml:space="preserve">could </w:t>
      </w:r>
      <w:r>
        <w:rPr>
          <w:rFonts w:ascii="Arial" w:eastAsia="Arial" w:hAnsi="Arial" w:cs="Arial"/>
          <w:sz w:val="20"/>
          <w:szCs w:val="20"/>
        </w:rPr>
        <w:t>be emailed to the Chamber of Commerce.</w:t>
      </w:r>
    </w:p>
    <w:p w14:paraId="1854976F" w14:textId="77777777" w:rsidR="00245A24" w:rsidRPr="00D3036A" w:rsidRDefault="00245A24" w:rsidP="00D3036A">
      <w:pPr>
        <w:spacing w:after="0" w:line="240" w:lineRule="auto"/>
        <w:ind w:left="360"/>
        <w:rPr>
          <w:rFonts w:ascii="Arial" w:eastAsia="Arial" w:hAnsi="Arial" w:cs="Arial"/>
          <w:sz w:val="20"/>
          <w:szCs w:val="20"/>
        </w:rPr>
      </w:pPr>
    </w:p>
    <w:p w14:paraId="47331DDF" w14:textId="4716B464" w:rsidR="00CC3F33" w:rsidRDefault="00245A24" w:rsidP="00D3036A">
      <w:pPr>
        <w:spacing w:after="0" w:line="240" w:lineRule="auto"/>
        <w:ind w:left="360"/>
        <w:rPr>
          <w:rFonts w:ascii="Arial" w:eastAsia="Arial" w:hAnsi="Arial" w:cs="Arial"/>
          <w:sz w:val="20"/>
          <w:szCs w:val="20"/>
        </w:rPr>
      </w:pPr>
      <w:r>
        <w:rPr>
          <w:rFonts w:ascii="Arial" w:eastAsia="Arial" w:hAnsi="Arial" w:cs="Arial"/>
          <w:sz w:val="20"/>
          <w:szCs w:val="20"/>
        </w:rPr>
        <w:t xml:space="preserve">In answer to a question, the preschool transportation service will be door to door.  An attendant will be in the vehicles.  Cameras may be installed at a later date.  Private pay families should contact </w:t>
      </w:r>
      <w:r w:rsidR="005B205A">
        <w:rPr>
          <w:rFonts w:ascii="Arial" w:eastAsia="Arial" w:hAnsi="Arial" w:cs="Arial"/>
          <w:sz w:val="20"/>
          <w:szCs w:val="20"/>
        </w:rPr>
        <w:t xml:space="preserve">Non-Emergency Transportation </w:t>
      </w:r>
      <w:r>
        <w:rPr>
          <w:rFonts w:ascii="Arial" w:eastAsia="Arial" w:hAnsi="Arial" w:cs="Arial"/>
          <w:sz w:val="20"/>
          <w:szCs w:val="20"/>
        </w:rPr>
        <w:t>directly and scholarship families should contact ECIMC or the preschool.</w:t>
      </w:r>
    </w:p>
    <w:p w14:paraId="0B2DCC31" w14:textId="77777777" w:rsidR="007E3DE7" w:rsidRDefault="007E3DE7" w:rsidP="007E3DE7">
      <w:pPr>
        <w:spacing w:after="0" w:line="240" w:lineRule="auto"/>
        <w:rPr>
          <w:rFonts w:ascii="Arial" w:eastAsia="Arial" w:hAnsi="Arial" w:cs="Arial"/>
          <w:sz w:val="20"/>
          <w:szCs w:val="20"/>
        </w:rPr>
      </w:pPr>
    </w:p>
    <w:p w14:paraId="1EA3E738" w14:textId="10DB9CD0" w:rsidR="008E1821" w:rsidRDefault="000610D5">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192D01">
        <w:rPr>
          <w:rFonts w:ascii="Arial" w:eastAsia="Arial" w:hAnsi="Arial" w:cs="Arial"/>
          <w:sz w:val="20"/>
          <w:szCs w:val="20"/>
        </w:rPr>
        <w:t xml:space="preserve">Alison </w:t>
      </w:r>
      <w:proofErr w:type="spellStart"/>
      <w:r w:rsidR="00192D01">
        <w:rPr>
          <w:rFonts w:ascii="Arial" w:eastAsia="Arial" w:hAnsi="Arial" w:cs="Arial"/>
          <w:sz w:val="20"/>
          <w:szCs w:val="20"/>
        </w:rPr>
        <w:t>Daufeldt</w:t>
      </w:r>
      <w:proofErr w:type="spellEnd"/>
      <w:r w:rsidR="00192D01">
        <w:rPr>
          <w:rFonts w:ascii="Arial" w:eastAsia="Arial" w:hAnsi="Arial" w:cs="Arial"/>
          <w:sz w:val="20"/>
          <w:szCs w:val="20"/>
        </w:rPr>
        <w:t>, Linda Cavazos, and Jamie Walker</w:t>
      </w:r>
      <w:r w:rsidR="00F83536">
        <w:rPr>
          <w:rFonts w:ascii="Arial" w:eastAsia="Arial" w:hAnsi="Arial" w:cs="Arial"/>
          <w:sz w:val="20"/>
          <w:szCs w:val="20"/>
        </w:rPr>
        <w:t>.</w:t>
      </w:r>
    </w:p>
    <w:p w14:paraId="062CD27A" w14:textId="77777777" w:rsidR="000610D5" w:rsidRDefault="000610D5">
      <w:pPr>
        <w:spacing w:after="0" w:line="240" w:lineRule="auto"/>
        <w:ind w:left="360"/>
        <w:rPr>
          <w:rFonts w:ascii="Arial" w:eastAsia="Arial" w:hAnsi="Arial" w:cs="Arial"/>
          <w:sz w:val="20"/>
          <w:szCs w:val="20"/>
        </w:rPr>
      </w:pPr>
    </w:p>
    <w:p w14:paraId="10EA0F1C" w14:textId="3F055811"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192D01">
        <w:rPr>
          <w:rFonts w:ascii="Arial" w:eastAsia="Arial" w:hAnsi="Arial" w:cs="Arial"/>
          <w:sz w:val="20"/>
          <w:szCs w:val="20"/>
        </w:rPr>
        <w:t>September 18</w:t>
      </w:r>
      <w:r>
        <w:rPr>
          <w:rFonts w:ascii="Arial" w:eastAsia="Arial" w:hAnsi="Arial" w:cs="Arial"/>
          <w:sz w:val="20"/>
          <w:szCs w:val="20"/>
        </w:rPr>
        <w:t>, 12:00 pm -1:00 pm at 1422 Houser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003FECB7"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AC12B8">
        <w:rPr>
          <w:rFonts w:ascii="Arial" w:eastAsia="Arial" w:hAnsi="Arial" w:cs="Arial"/>
          <w:sz w:val="20"/>
          <w:szCs w:val="20"/>
        </w:rPr>
        <w:t>Robison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12:</w:t>
      </w:r>
      <w:r w:rsidR="00192D01">
        <w:rPr>
          <w:rFonts w:ascii="Arial" w:eastAsia="Arial" w:hAnsi="Arial" w:cs="Arial"/>
          <w:sz w:val="20"/>
          <w:szCs w:val="20"/>
        </w:rPr>
        <w:t>50</w:t>
      </w:r>
      <w:r w:rsidR="00117B42">
        <w:rPr>
          <w:rFonts w:ascii="Arial" w:eastAsia="Arial" w:hAnsi="Arial" w:cs="Arial"/>
          <w:sz w:val="20"/>
          <w:szCs w:val="20"/>
        </w:rPr>
        <w:t>,</w:t>
      </w:r>
      <w:r w:rsidR="005F13D8">
        <w:rPr>
          <w:rFonts w:ascii="Arial" w:eastAsia="Arial" w:hAnsi="Arial" w:cs="Arial"/>
          <w:sz w:val="20"/>
          <w:szCs w:val="20"/>
        </w:rPr>
        <w:t xml:space="preserve"> second by </w:t>
      </w:r>
      <w:r w:rsidR="00192D01">
        <w:rPr>
          <w:rFonts w:ascii="Arial" w:eastAsia="Arial" w:hAnsi="Arial" w:cs="Arial"/>
          <w:sz w:val="20"/>
          <w:szCs w:val="20"/>
        </w:rPr>
        <w:t>Fangman</w:t>
      </w:r>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77777777" w:rsidR="008E1821" w:rsidRDefault="008E1821">
      <w:pPr>
        <w:rPr>
          <w:rFonts w:ascii="Arial" w:eastAsia="Arial" w:hAnsi="Arial" w:cs="Arial"/>
          <w:sz w:val="20"/>
          <w:szCs w:val="20"/>
        </w:rPr>
      </w:pPr>
    </w:p>
    <w:sectPr w:rsidR="008E1821">
      <w:headerReference w:type="default" r:id="rId8"/>
      <w:footerReference w:type="default" r:id="rId9"/>
      <w:pgSz w:w="12240" w:h="15840"/>
      <w:pgMar w:top="1440" w:right="1440" w:bottom="864" w:left="1440" w:header="86"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D2E9" w14:textId="77777777" w:rsidR="00287EC4" w:rsidRDefault="00287EC4">
      <w:pPr>
        <w:spacing w:after="0" w:line="240" w:lineRule="auto"/>
      </w:pPr>
      <w:r>
        <w:separator/>
      </w:r>
    </w:p>
  </w:endnote>
  <w:endnote w:type="continuationSeparator" w:id="0">
    <w:p w14:paraId="4EA2691E" w14:textId="77777777" w:rsidR="00287EC4" w:rsidRDefault="0028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A37F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FA3D" w14:textId="77777777" w:rsidR="00287EC4" w:rsidRDefault="00287EC4">
      <w:pPr>
        <w:spacing w:after="0" w:line="240" w:lineRule="auto"/>
      </w:pPr>
      <w:r>
        <w:separator/>
      </w:r>
    </w:p>
  </w:footnote>
  <w:footnote w:type="continuationSeparator" w:id="0">
    <w:p w14:paraId="7CBAA641" w14:textId="77777777" w:rsidR="00287EC4" w:rsidRDefault="0028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12"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34F298E"/>
    <w:multiLevelType w:val="multilevel"/>
    <w:tmpl w:val="9264747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4"/>
  </w:num>
  <w:num w:numId="4">
    <w:abstractNumId w:val="13"/>
  </w:num>
  <w:num w:numId="5">
    <w:abstractNumId w:val="8"/>
  </w:num>
  <w:num w:numId="6">
    <w:abstractNumId w:val="11"/>
  </w:num>
  <w:num w:numId="7">
    <w:abstractNumId w:val="7"/>
  </w:num>
  <w:num w:numId="8">
    <w:abstractNumId w:val="3"/>
  </w:num>
  <w:num w:numId="9">
    <w:abstractNumId w:val="15"/>
  </w:num>
  <w:num w:numId="10">
    <w:abstractNumId w:val="5"/>
  </w:num>
  <w:num w:numId="11">
    <w:abstractNumId w:val="17"/>
  </w:num>
  <w:num w:numId="12">
    <w:abstractNumId w:val="18"/>
  </w:num>
  <w:num w:numId="13">
    <w:abstractNumId w:val="20"/>
  </w:num>
  <w:num w:numId="14">
    <w:abstractNumId w:val="0"/>
  </w:num>
  <w:num w:numId="15">
    <w:abstractNumId w:val="4"/>
  </w:num>
  <w:num w:numId="16">
    <w:abstractNumId w:val="1"/>
  </w:num>
  <w:num w:numId="17">
    <w:abstractNumId w:val="21"/>
  </w:num>
  <w:num w:numId="18">
    <w:abstractNumId w:val="2"/>
  </w:num>
  <w:num w:numId="19">
    <w:abstractNumId w:val="10"/>
  </w:num>
  <w:num w:numId="20">
    <w:abstractNumId w:val="6"/>
  </w:num>
  <w:num w:numId="21">
    <w:abstractNumId w:val="16"/>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204E3"/>
    <w:rsid w:val="00024FBE"/>
    <w:rsid w:val="00036E19"/>
    <w:rsid w:val="000375AD"/>
    <w:rsid w:val="000430A2"/>
    <w:rsid w:val="00047F77"/>
    <w:rsid w:val="00050CCD"/>
    <w:rsid w:val="00051B49"/>
    <w:rsid w:val="0005570D"/>
    <w:rsid w:val="000574D3"/>
    <w:rsid w:val="000610D5"/>
    <w:rsid w:val="0007379E"/>
    <w:rsid w:val="000753FA"/>
    <w:rsid w:val="00077D47"/>
    <w:rsid w:val="000835D2"/>
    <w:rsid w:val="000979BD"/>
    <w:rsid w:val="000B02C3"/>
    <w:rsid w:val="000B08C9"/>
    <w:rsid w:val="000B2EEA"/>
    <w:rsid w:val="000C39EC"/>
    <w:rsid w:val="000C6646"/>
    <w:rsid w:val="000E2C77"/>
    <w:rsid w:val="000E4937"/>
    <w:rsid w:val="000E719F"/>
    <w:rsid w:val="000F2DA0"/>
    <w:rsid w:val="000F3E0F"/>
    <w:rsid w:val="00103EA9"/>
    <w:rsid w:val="0011711A"/>
    <w:rsid w:val="00117B42"/>
    <w:rsid w:val="00121AC9"/>
    <w:rsid w:val="0012400B"/>
    <w:rsid w:val="00126436"/>
    <w:rsid w:val="00130E27"/>
    <w:rsid w:val="00132FF4"/>
    <w:rsid w:val="0013516A"/>
    <w:rsid w:val="001434FA"/>
    <w:rsid w:val="00146DD1"/>
    <w:rsid w:val="00151690"/>
    <w:rsid w:val="001516AC"/>
    <w:rsid w:val="00156E75"/>
    <w:rsid w:val="0017360C"/>
    <w:rsid w:val="00176377"/>
    <w:rsid w:val="00182CFD"/>
    <w:rsid w:val="0018440E"/>
    <w:rsid w:val="00192D01"/>
    <w:rsid w:val="001B616C"/>
    <w:rsid w:val="001C04B7"/>
    <w:rsid w:val="001C26FB"/>
    <w:rsid w:val="001C446E"/>
    <w:rsid w:val="001C76FD"/>
    <w:rsid w:val="001D57CD"/>
    <w:rsid w:val="001E448B"/>
    <w:rsid w:val="001E64FF"/>
    <w:rsid w:val="001E7DB1"/>
    <w:rsid w:val="001E7EB0"/>
    <w:rsid w:val="00227931"/>
    <w:rsid w:val="00245A24"/>
    <w:rsid w:val="00270933"/>
    <w:rsid w:val="00287418"/>
    <w:rsid w:val="00287EC4"/>
    <w:rsid w:val="002A3F61"/>
    <w:rsid w:val="002B0CD4"/>
    <w:rsid w:val="002C4217"/>
    <w:rsid w:val="002D114D"/>
    <w:rsid w:val="002D316B"/>
    <w:rsid w:val="002D64DE"/>
    <w:rsid w:val="002E1B45"/>
    <w:rsid w:val="002F073F"/>
    <w:rsid w:val="0030050D"/>
    <w:rsid w:val="00301EEF"/>
    <w:rsid w:val="003068EB"/>
    <w:rsid w:val="00312B0D"/>
    <w:rsid w:val="00322FE9"/>
    <w:rsid w:val="0033029A"/>
    <w:rsid w:val="003352F9"/>
    <w:rsid w:val="00341303"/>
    <w:rsid w:val="00344D2D"/>
    <w:rsid w:val="00355DB8"/>
    <w:rsid w:val="00357FD9"/>
    <w:rsid w:val="00365891"/>
    <w:rsid w:val="00396B47"/>
    <w:rsid w:val="003A0732"/>
    <w:rsid w:val="003A4E44"/>
    <w:rsid w:val="003B781E"/>
    <w:rsid w:val="003C1F37"/>
    <w:rsid w:val="003C4B87"/>
    <w:rsid w:val="003E01BC"/>
    <w:rsid w:val="003F086E"/>
    <w:rsid w:val="003F28C9"/>
    <w:rsid w:val="003F4047"/>
    <w:rsid w:val="00400EDD"/>
    <w:rsid w:val="004018D8"/>
    <w:rsid w:val="00402604"/>
    <w:rsid w:val="00402BC7"/>
    <w:rsid w:val="0041534A"/>
    <w:rsid w:val="004173EE"/>
    <w:rsid w:val="004345BD"/>
    <w:rsid w:val="00436AF3"/>
    <w:rsid w:val="00437664"/>
    <w:rsid w:val="004415FC"/>
    <w:rsid w:val="00446FCC"/>
    <w:rsid w:val="004507C6"/>
    <w:rsid w:val="0045268D"/>
    <w:rsid w:val="00453F1B"/>
    <w:rsid w:val="00485A36"/>
    <w:rsid w:val="004B7513"/>
    <w:rsid w:val="004C34CE"/>
    <w:rsid w:val="005002B6"/>
    <w:rsid w:val="005006A6"/>
    <w:rsid w:val="00502E42"/>
    <w:rsid w:val="005129E0"/>
    <w:rsid w:val="00515302"/>
    <w:rsid w:val="00521680"/>
    <w:rsid w:val="00526F62"/>
    <w:rsid w:val="00537D1C"/>
    <w:rsid w:val="005419FB"/>
    <w:rsid w:val="00560E53"/>
    <w:rsid w:val="00564803"/>
    <w:rsid w:val="00565EC5"/>
    <w:rsid w:val="00574EF8"/>
    <w:rsid w:val="00577BB6"/>
    <w:rsid w:val="00581D64"/>
    <w:rsid w:val="00585ACA"/>
    <w:rsid w:val="00586B24"/>
    <w:rsid w:val="00593634"/>
    <w:rsid w:val="005950EE"/>
    <w:rsid w:val="00595241"/>
    <w:rsid w:val="005A1BF3"/>
    <w:rsid w:val="005B205A"/>
    <w:rsid w:val="005B606B"/>
    <w:rsid w:val="005B7C98"/>
    <w:rsid w:val="005F05CD"/>
    <w:rsid w:val="005F13D8"/>
    <w:rsid w:val="00611812"/>
    <w:rsid w:val="00636D6A"/>
    <w:rsid w:val="00642AFF"/>
    <w:rsid w:val="00653011"/>
    <w:rsid w:val="00653D08"/>
    <w:rsid w:val="006561AA"/>
    <w:rsid w:val="00661657"/>
    <w:rsid w:val="00671F1A"/>
    <w:rsid w:val="006733B4"/>
    <w:rsid w:val="00691554"/>
    <w:rsid w:val="006918E3"/>
    <w:rsid w:val="00691E1C"/>
    <w:rsid w:val="006A0FD3"/>
    <w:rsid w:val="006B2A6D"/>
    <w:rsid w:val="006D65B4"/>
    <w:rsid w:val="006E168B"/>
    <w:rsid w:val="00706BC2"/>
    <w:rsid w:val="007071F5"/>
    <w:rsid w:val="00710E27"/>
    <w:rsid w:val="007208A7"/>
    <w:rsid w:val="00730C1B"/>
    <w:rsid w:val="00734B12"/>
    <w:rsid w:val="0074451D"/>
    <w:rsid w:val="00751352"/>
    <w:rsid w:val="00752333"/>
    <w:rsid w:val="00755CE0"/>
    <w:rsid w:val="00761D08"/>
    <w:rsid w:val="00766941"/>
    <w:rsid w:val="00777D7A"/>
    <w:rsid w:val="00792FC8"/>
    <w:rsid w:val="007A0CE4"/>
    <w:rsid w:val="007A55EB"/>
    <w:rsid w:val="007A7BD6"/>
    <w:rsid w:val="007B4F54"/>
    <w:rsid w:val="007C7324"/>
    <w:rsid w:val="007D2675"/>
    <w:rsid w:val="007D3840"/>
    <w:rsid w:val="007E2CF9"/>
    <w:rsid w:val="007E3DE7"/>
    <w:rsid w:val="007F04A9"/>
    <w:rsid w:val="007F0738"/>
    <w:rsid w:val="008016E5"/>
    <w:rsid w:val="00801B6B"/>
    <w:rsid w:val="00802D79"/>
    <w:rsid w:val="00806F4D"/>
    <w:rsid w:val="00815B22"/>
    <w:rsid w:val="008178AF"/>
    <w:rsid w:val="008306AC"/>
    <w:rsid w:val="00842C57"/>
    <w:rsid w:val="00872E63"/>
    <w:rsid w:val="008730EB"/>
    <w:rsid w:val="00873DC5"/>
    <w:rsid w:val="008869F9"/>
    <w:rsid w:val="00887436"/>
    <w:rsid w:val="00897AAE"/>
    <w:rsid w:val="008A6152"/>
    <w:rsid w:val="008A6DED"/>
    <w:rsid w:val="008B273B"/>
    <w:rsid w:val="008B6FCB"/>
    <w:rsid w:val="008C0F40"/>
    <w:rsid w:val="008C64C8"/>
    <w:rsid w:val="008D503C"/>
    <w:rsid w:val="008D52F7"/>
    <w:rsid w:val="008D6026"/>
    <w:rsid w:val="008E0045"/>
    <w:rsid w:val="008E1136"/>
    <w:rsid w:val="008E1821"/>
    <w:rsid w:val="0090010D"/>
    <w:rsid w:val="00901E02"/>
    <w:rsid w:val="00906BC7"/>
    <w:rsid w:val="0090718E"/>
    <w:rsid w:val="00913B6F"/>
    <w:rsid w:val="00931E0B"/>
    <w:rsid w:val="00932275"/>
    <w:rsid w:val="00932FB5"/>
    <w:rsid w:val="00937CB8"/>
    <w:rsid w:val="00942172"/>
    <w:rsid w:val="00945F3D"/>
    <w:rsid w:val="009579BB"/>
    <w:rsid w:val="0096286F"/>
    <w:rsid w:val="0099308E"/>
    <w:rsid w:val="009A0566"/>
    <w:rsid w:val="009A05EA"/>
    <w:rsid w:val="009D18AF"/>
    <w:rsid w:val="009D37F0"/>
    <w:rsid w:val="009D6D35"/>
    <w:rsid w:val="009D79B8"/>
    <w:rsid w:val="009E336B"/>
    <w:rsid w:val="009E5C30"/>
    <w:rsid w:val="009F40F6"/>
    <w:rsid w:val="00A078D7"/>
    <w:rsid w:val="00A260CF"/>
    <w:rsid w:val="00A37FFA"/>
    <w:rsid w:val="00A505A2"/>
    <w:rsid w:val="00A53E4D"/>
    <w:rsid w:val="00A65C61"/>
    <w:rsid w:val="00A665AE"/>
    <w:rsid w:val="00A72457"/>
    <w:rsid w:val="00A85D56"/>
    <w:rsid w:val="00A9040A"/>
    <w:rsid w:val="00AA34AC"/>
    <w:rsid w:val="00AA5697"/>
    <w:rsid w:val="00AB16B7"/>
    <w:rsid w:val="00AC12B8"/>
    <w:rsid w:val="00AC2AF2"/>
    <w:rsid w:val="00AC2CC4"/>
    <w:rsid w:val="00AC3B66"/>
    <w:rsid w:val="00AE207B"/>
    <w:rsid w:val="00AF3799"/>
    <w:rsid w:val="00B11242"/>
    <w:rsid w:val="00B33A14"/>
    <w:rsid w:val="00B35ECA"/>
    <w:rsid w:val="00B4067E"/>
    <w:rsid w:val="00B51246"/>
    <w:rsid w:val="00B8499E"/>
    <w:rsid w:val="00B851F4"/>
    <w:rsid w:val="00B93E8E"/>
    <w:rsid w:val="00BA2C25"/>
    <w:rsid w:val="00BA2DF6"/>
    <w:rsid w:val="00BB37DA"/>
    <w:rsid w:val="00BB3A56"/>
    <w:rsid w:val="00BD07F4"/>
    <w:rsid w:val="00BD0D6A"/>
    <w:rsid w:val="00BE2D81"/>
    <w:rsid w:val="00BE4207"/>
    <w:rsid w:val="00BE5989"/>
    <w:rsid w:val="00BF5287"/>
    <w:rsid w:val="00C0001B"/>
    <w:rsid w:val="00C00D78"/>
    <w:rsid w:val="00C3457C"/>
    <w:rsid w:val="00C422BB"/>
    <w:rsid w:val="00C52CCA"/>
    <w:rsid w:val="00C53251"/>
    <w:rsid w:val="00C55FF5"/>
    <w:rsid w:val="00C62623"/>
    <w:rsid w:val="00C67430"/>
    <w:rsid w:val="00C67C3F"/>
    <w:rsid w:val="00CB2DCC"/>
    <w:rsid w:val="00CC2396"/>
    <w:rsid w:val="00CC2A7D"/>
    <w:rsid w:val="00CC3F33"/>
    <w:rsid w:val="00CD297C"/>
    <w:rsid w:val="00CE1688"/>
    <w:rsid w:val="00CE1AFF"/>
    <w:rsid w:val="00D04FCF"/>
    <w:rsid w:val="00D127AF"/>
    <w:rsid w:val="00D2379A"/>
    <w:rsid w:val="00D3036A"/>
    <w:rsid w:val="00D32089"/>
    <w:rsid w:val="00D36300"/>
    <w:rsid w:val="00D402EA"/>
    <w:rsid w:val="00D54FE0"/>
    <w:rsid w:val="00D6768F"/>
    <w:rsid w:val="00D710DD"/>
    <w:rsid w:val="00D738C6"/>
    <w:rsid w:val="00D738F3"/>
    <w:rsid w:val="00D758C7"/>
    <w:rsid w:val="00D939F6"/>
    <w:rsid w:val="00DA5A81"/>
    <w:rsid w:val="00DA6715"/>
    <w:rsid w:val="00DB49F1"/>
    <w:rsid w:val="00DC1CCD"/>
    <w:rsid w:val="00DD78F6"/>
    <w:rsid w:val="00DE517A"/>
    <w:rsid w:val="00DE55AA"/>
    <w:rsid w:val="00E0656A"/>
    <w:rsid w:val="00E07BD9"/>
    <w:rsid w:val="00E11316"/>
    <w:rsid w:val="00E1699C"/>
    <w:rsid w:val="00E17BC8"/>
    <w:rsid w:val="00E26EDB"/>
    <w:rsid w:val="00E27607"/>
    <w:rsid w:val="00E40153"/>
    <w:rsid w:val="00E42971"/>
    <w:rsid w:val="00E5193B"/>
    <w:rsid w:val="00E622C0"/>
    <w:rsid w:val="00E6550E"/>
    <w:rsid w:val="00E70AE4"/>
    <w:rsid w:val="00E84956"/>
    <w:rsid w:val="00EB756A"/>
    <w:rsid w:val="00EC18AC"/>
    <w:rsid w:val="00EC210B"/>
    <w:rsid w:val="00EC7810"/>
    <w:rsid w:val="00EF0B41"/>
    <w:rsid w:val="00EF16C7"/>
    <w:rsid w:val="00F02D1D"/>
    <w:rsid w:val="00F02FB4"/>
    <w:rsid w:val="00F11FC1"/>
    <w:rsid w:val="00F20DF6"/>
    <w:rsid w:val="00F262FA"/>
    <w:rsid w:val="00F31F2E"/>
    <w:rsid w:val="00F46DBD"/>
    <w:rsid w:val="00F5168B"/>
    <w:rsid w:val="00F57534"/>
    <w:rsid w:val="00F57A51"/>
    <w:rsid w:val="00F57BE1"/>
    <w:rsid w:val="00F61203"/>
    <w:rsid w:val="00F6328A"/>
    <w:rsid w:val="00F73881"/>
    <w:rsid w:val="00F77828"/>
    <w:rsid w:val="00F83536"/>
    <w:rsid w:val="00F8415C"/>
    <w:rsid w:val="00F858BC"/>
    <w:rsid w:val="00F9311D"/>
    <w:rsid w:val="00FC68A5"/>
    <w:rsid w:val="00FE1A82"/>
    <w:rsid w:val="00FE59CD"/>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8C3F-01FB-48E0-9AA0-5135B737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Tangie Viner</dc:creator>
  <cp:lastModifiedBy>Tangie Viner</cp:lastModifiedBy>
  <cp:revision>5</cp:revision>
  <dcterms:created xsi:type="dcterms:W3CDTF">2018-09-11T17:17:00Z</dcterms:created>
  <dcterms:modified xsi:type="dcterms:W3CDTF">2018-09-11T17:31:00Z</dcterms:modified>
</cp:coreProperties>
</file>